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D45" w:rsidRPr="00CC4AD4" w:rsidRDefault="00DD3D45" w:rsidP="00CC4AD4">
      <w:pPr>
        <w:spacing w:after="0" w:line="480" w:lineRule="auto"/>
        <w:jc w:val="center"/>
        <w:rPr>
          <w:rFonts w:ascii="Times New Roman" w:hAnsi="Times New Roman" w:cs="Times New Roman"/>
          <w:sz w:val="24"/>
          <w:szCs w:val="24"/>
        </w:rPr>
      </w:pPr>
    </w:p>
    <w:p w:rsidR="00DD3D45" w:rsidRPr="00CC4AD4" w:rsidRDefault="00DD3D45" w:rsidP="00CC4AD4">
      <w:pPr>
        <w:spacing w:after="0" w:line="480" w:lineRule="auto"/>
        <w:jc w:val="center"/>
        <w:rPr>
          <w:rFonts w:ascii="Times New Roman" w:hAnsi="Times New Roman" w:cs="Times New Roman"/>
          <w:sz w:val="24"/>
          <w:szCs w:val="24"/>
        </w:rPr>
      </w:pPr>
    </w:p>
    <w:p w:rsidR="00DD3D45" w:rsidRPr="00CC4AD4" w:rsidRDefault="00DD3D45" w:rsidP="00CC4AD4">
      <w:pPr>
        <w:spacing w:after="0" w:line="480" w:lineRule="auto"/>
        <w:jc w:val="center"/>
        <w:rPr>
          <w:rFonts w:ascii="Times New Roman" w:hAnsi="Times New Roman" w:cs="Times New Roman"/>
          <w:sz w:val="24"/>
          <w:szCs w:val="24"/>
        </w:rPr>
      </w:pPr>
    </w:p>
    <w:p w:rsidR="00DD3D45" w:rsidRPr="00CC4AD4" w:rsidRDefault="00DD3D45" w:rsidP="00CC4AD4">
      <w:pPr>
        <w:spacing w:after="0" w:line="480" w:lineRule="auto"/>
        <w:jc w:val="center"/>
        <w:rPr>
          <w:rFonts w:ascii="Times New Roman" w:hAnsi="Times New Roman" w:cs="Times New Roman"/>
          <w:sz w:val="24"/>
          <w:szCs w:val="24"/>
        </w:rPr>
      </w:pPr>
    </w:p>
    <w:p w:rsidR="0042625E" w:rsidRPr="00CC4AD4" w:rsidRDefault="00B8553B" w:rsidP="00CC4AD4">
      <w:pPr>
        <w:spacing w:after="0" w:line="480" w:lineRule="auto"/>
        <w:jc w:val="center"/>
        <w:rPr>
          <w:rFonts w:ascii="Times New Roman" w:hAnsi="Times New Roman" w:cs="Times New Roman"/>
          <w:sz w:val="24"/>
          <w:szCs w:val="24"/>
        </w:rPr>
      </w:pPr>
      <w:r w:rsidRPr="00CC4AD4">
        <w:rPr>
          <w:rFonts w:ascii="Times New Roman" w:hAnsi="Times New Roman" w:cs="Times New Roman"/>
          <w:sz w:val="24"/>
          <w:szCs w:val="24"/>
        </w:rPr>
        <w:t>Prepare an Issue Analysis</w:t>
      </w:r>
    </w:p>
    <w:p w:rsidR="00DD3D45" w:rsidRPr="00CC4AD4" w:rsidRDefault="00B8553B" w:rsidP="00CC4AD4">
      <w:pPr>
        <w:spacing w:after="0" w:line="480" w:lineRule="auto"/>
        <w:jc w:val="center"/>
        <w:rPr>
          <w:rFonts w:ascii="Times New Roman" w:hAnsi="Times New Roman" w:cs="Times New Roman"/>
          <w:sz w:val="24"/>
          <w:szCs w:val="24"/>
        </w:rPr>
      </w:pPr>
      <w:r w:rsidRPr="00CC4AD4">
        <w:rPr>
          <w:rFonts w:ascii="Times New Roman" w:hAnsi="Times New Roman" w:cs="Times New Roman"/>
          <w:sz w:val="24"/>
          <w:szCs w:val="24"/>
        </w:rPr>
        <w:t>Institution Affiliation</w:t>
      </w:r>
    </w:p>
    <w:p w:rsidR="00DD3D45" w:rsidRPr="00CC4AD4" w:rsidRDefault="00B8553B" w:rsidP="00CC4AD4">
      <w:pPr>
        <w:spacing w:after="0" w:line="480" w:lineRule="auto"/>
        <w:jc w:val="center"/>
        <w:rPr>
          <w:rFonts w:ascii="Times New Roman" w:hAnsi="Times New Roman" w:cs="Times New Roman"/>
          <w:sz w:val="24"/>
          <w:szCs w:val="24"/>
        </w:rPr>
      </w:pPr>
      <w:r w:rsidRPr="00CC4AD4">
        <w:rPr>
          <w:rFonts w:ascii="Times New Roman" w:hAnsi="Times New Roman" w:cs="Times New Roman"/>
          <w:sz w:val="24"/>
          <w:szCs w:val="24"/>
        </w:rPr>
        <w:t>Student name</w:t>
      </w:r>
    </w:p>
    <w:p w:rsidR="00DD3D45" w:rsidRPr="00CC4AD4" w:rsidRDefault="00B8553B" w:rsidP="00CC4AD4">
      <w:pPr>
        <w:spacing w:after="0" w:line="480" w:lineRule="auto"/>
        <w:jc w:val="center"/>
        <w:rPr>
          <w:rFonts w:ascii="Times New Roman" w:hAnsi="Times New Roman" w:cs="Times New Roman"/>
          <w:sz w:val="24"/>
          <w:szCs w:val="24"/>
        </w:rPr>
      </w:pPr>
      <w:r w:rsidRPr="00CC4AD4">
        <w:rPr>
          <w:rFonts w:ascii="Times New Roman" w:hAnsi="Times New Roman" w:cs="Times New Roman"/>
          <w:sz w:val="24"/>
          <w:szCs w:val="24"/>
        </w:rPr>
        <w:t>Date</w:t>
      </w: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42625E" w:rsidRPr="00CC4AD4" w:rsidRDefault="0042625E" w:rsidP="00CC4AD4">
      <w:pPr>
        <w:spacing w:after="0" w:line="480" w:lineRule="auto"/>
        <w:rPr>
          <w:rFonts w:ascii="Times New Roman" w:hAnsi="Times New Roman" w:cs="Times New Roman"/>
          <w:b/>
          <w:sz w:val="24"/>
          <w:szCs w:val="24"/>
        </w:rPr>
      </w:pPr>
    </w:p>
    <w:p w:rsidR="006F7966" w:rsidRPr="00CC4AD4" w:rsidRDefault="006F7966" w:rsidP="00CC4AD4">
      <w:pPr>
        <w:spacing w:after="0" w:line="480" w:lineRule="auto"/>
        <w:rPr>
          <w:rFonts w:ascii="Times New Roman" w:hAnsi="Times New Roman" w:cs="Times New Roman"/>
          <w:b/>
          <w:sz w:val="24"/>
          <w:szCs w:val="24"/>
        </w:rPr>
      </w:pPr>
    </w:p>
    <w:p w:rsidR="009C307C" w:rsidRDefault="00B8553B"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lastRenderedPageBreak/>
        <w:t>Incident</w:t>
      </w:r>
    </w:p>
    <w:p w:rsidR="001B2C5C" w:rsidRPr="00CC4AD4" w:rsidRDefault="00B8553B" w:rsidP="001B2C5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Patient identification error </w:t>
      </w:r>
    </w:p>
    <w:p w:rsidR="006F7966" w:rsidRPr="00CC4AD4" w:rsidRDefault="00B8553B" w:rsidP="00CC4AD4">
      <w:pPr>
        <w:spacing w:after="0" w:line="480" w:lineRule="auto"/>
        <w:rPr>
          <w:rFonts w:ascii="Times New Roman" w:hAnsi="Times New Roman" w:cs="Times New Roman"/>
          <w:sz w:val="24"/>
          <w:szCs w:val="24"/>
        </w:rPr>
      </w:pPr>
      <w:r w:rsidRPr="00CC4AD4">
        <w:rPr>
          <w:rFonts w:ascii="Times New Roman" w:hAnsi="Times New Roman" w:cs="Times New Roman"/>
          <w:sz w:val="24"/>
          <w:szCs w:val="24"/>
        </w:rPr>
        <w:t xml:space="preserve"> </w:t>
      </w:r>
      <w:r w:rsidR="002C15A6">
        <w:rPr>
          <w:rFonts w:ascii="Times New Roman" w:hAnsi="Times New Roman" w:cs="Times New Roman"/>
          <w:sz w:val="24"/>
          <w:szCs w:val="24"/>
        </w:rPr>
        <w:tab/>
      </w:r>
      <w:r w:rsidRPr="00CC4AD4">
        <w:rPr>
          <w:rFonts w:ascii="Times New Roman" w:hAnsi="Times New Roman" w:cs="Times New Roman"/>
          <w:sz w:val="24"/>
          <w:szCs w:val="24"/>
        </w:rPr>
        <w:t>On 20/6/2020 a middle-aged man</w:t>
      </w:r>
      <w:r w:rsidR="004C6015" w:rsidRPr="00CC4AD4">
        <w:rPr>
          <w:rFonts w:ascii="Times New Roman" w:hAnsi="Times New Roman" w:cs="Times New Roman"/>
          <w:sz w:val="24"/>
          <w:szCs w:val="24"/>
        </w:rPr>
        <w:t xml:space="preserve"> teacher</w:t>
      </w:r>
      <w:r w:rsidRPr="00CC4AD4">
        <w:rPr>
          <w:rFonts w:ascii="Times New Roman" w:hAnsi="Times New Roman" w:cs="Times New Roman"/>
          <w:sz w:val="24"/>
          <w:szCs w:val="24"/>
        </w:rPr>
        <w:t xml:space="preserve"> with type 2 </w:t>
      </w:r>
      <w:r w:rsidR="00815983" w:rsidRPr="00CC4AD4">
        <w:rPr>
          <w:rFonts w:ascii="Times New Roman" w:hAnsi="Times New Roman" w:cs="Times New Roman"/>
          <w:sz w:val="24"/>
          <w:szCs w:val="24"/>
        </w:rPr>
        <w:t xml:space="preserve">diabetes and </w:t>
      </w:r>
      <w:r w:rsidRPr="00CC4AD4">
        <w:rPr>
          <w:rFonts w:ascii="Times New Roman" w:hAnsi="Times New Roman" w:cs="Times New Roman"/>
          <w:sz w:val="24"/>
          <w:szCs w:val="24"/>
        </w:rPr>
        <w:t>chronic dementia was admitted to Vila Health facility. The patient was brought by his son.</w:t>
      </w:r>
      <w:r w:rsidR="004C6015" w:rsidRPr="00CC4AD4">
        <w:rPr>
          <w:rFonts w:ascii="Times New Roman" w:hAnsi="Times New Roman" w:cs="Times New Roman"/>
          <w:sz w:val="24"/>
          <w:szCs w:val="24"/>
        </w:rPr>
        <w:t xml:space="preserve"> The son revealed that the patient had </w:t>
      </w:r>
      <w:r w:rsidRPr="00CC4AD4">
        <w:rPr>
          <w:rFonts w:ascii="Times New Roman" w:hAnsi="Times New Roman" w:cs="Times New Roman"/>
          <w:sz w:val="24"/>
          <w:szCs w:val="24"/>
        </w:rPr>
        <w:t xml:space="preserve">for the past one month </w:t>
      </w:r>
      <w:r w:rsidR="004C6015" w:rsidRPr="00CC4AD4">
        <w:rPr>
          <w:rFonts w:ascii="Times New Roman" w:hAnsi="Times New Roman" w:cs="Times New Roman"/>
          <w:sz w:val="24"/>
          <w:szCs w:val="24"/>
        </w:rPr>
        <w:t>experienced</w:t>
      </w:r>
      <w:r w:rsidR="00815983" w:rsidRPr="00CC4AD4">
        <w:rPr>
          <w:rFonts w:ascii="Times New Roman" w:hAnsi="Times New Roman" w:cs="Times New Roman"/>
          <w:sz w:val="24"/>
          <w:szCs w:val="24"/>
        </w:rPr>
        <w:t xml:space="preserve"> blurred vision, fatigue,</w:t>
      </w:r>
      <w:r w:rsidR="004C6015" w:rsidRPr="00CC4AD4">
        <w:rPr>
          <w:rFonts w:ascii="Times New Roman" w:hAnsi="Times New Roman" w:cs="Times New Roman"/>
          <w:sz w:val="24"/>
          <w:szCs w:val="24"/>
        </w:rPr>
        <w:t xml:space="preserve"> memory loss, and which </w:t>
      </w:r>
      <w:r w:rsidR="00815983" w:rsidRPr="00CC4AD4">
        <w:rPr>
          <w:rFonts w:ascii="Times New Roman" w:hAnsi="Times New Roman" w:cs="Times New Roman"/>
          <w:sz w:val="24"/>
          <w:szCs w:val="24"/>
        </w:rPr>
        <w:t>had affected his teaching career. The</w:t>
      </w:r>
      <w:r w:rsidRPr="00CC4AD4">
        <w:rPr>
          <w:rFonts w:ascii="Times New Roman" w:hAnsi="Times New Roman" w:cs="Times New Roman"/>
          <w:sz w:val="24"/>
          <w:szCs w:val="24"/>
        </w:rPr>
        <w:t xml:space="preserve"> attending physician assessed the vital </w:t>
      </w:r>
      <w:r w:rsidR="007C7988" w:rsidRPr="00CC4AD4">
        <w:rPr>
          <w:rFonts w:ascii="Times New Roman" w:hAnsi="Times New Roman" w:cs="Times New Roman"/>
          <w:sz w:val="24"/>
          <w:szCs w:val="24"/>
        </w:rPr>
        <w:t xml:space="preserve">signs and the </w:t>
      </w:r>
      <w:r w:rsidRPr="00CC4AD4">
        <w:rPr>
          <w:rFonts w:ascii="Times New Roman" w:hAnsi="Times New Roman" w:cs="Times New Roman"/>
          <w:sz w:val="24"/>
          <w:szCs w:val="24"/>
        </w:rPr>
        <w:t>presenting complaints</w:t>
      </w:r>
      <w:r w:rsidR="007C7988" w:rsidRPr="00CC4AD4">
        <w:rPr>
          <w:rFonts w:ascii="Times New Roman" w:hAnsi="Times New Roman" w:cs="Times New Roman"/>
          <w:sz w:val="24"/>
          <w:szCs w:val="24"/>
        </w:rPr>
        <w:t xml:space="preserve"> and which were within the normal limits. The blood pressure ranged within</w:t>
      </w:r>
      <w:r w:rsidR="007C7988" w:rsidRPr="00CC4AD4">
        <w:rPr>
          <w:rFonts w:ascii="Times New Roman" w:hAnsi="Times New Roman" w:cs="Times New Roman"/>
          <w:color w:val="000000"/>
          <w:sz w:val="24"/>
          <w:szCs w:val="24"/>
          <w:shd w:val="clear" w:color="auto" w:fill="FFFFFF"/>
        </w:rPr>
        <w:t xml:space="preserve"> </w:t>
      </w:r>
      <w:r w:rsidR="007C7988" w:rsidRPr="00CC4AD4">
        <w:rPr>
          <w:rFonts w:ascii="Times New Roman" w:hAnsi="Times New Roman" w:cs="Times New Roman"/>
          <w:sz w:val="24"/>
          <w:szCs w:val="24"/>
        </w:rPr>
        <w:t>130/78 mmHg and with a pulse rate of</w:t>
      </w:r>
      <w:r w:rsidR="007C7988" w:rsidRPr="00CC4AD4">
        <w:rPr>
          <w:rFonts w:ascii="Times New Roman" w:hAnsi="Times New Roman" w:cs="Times New Roman"/>
          <w:color w:val="000000"/>
          <w:sz w:val="24"/>
          <w:szCs w:val="24"/>
          <w:shd w:val="clear" w:color="auto" w:fill="FFFFFF"/>
        </w:rPr>
        <w:t xml:space="preserve"> </w:t>
      </w:r>
      <w:r w:rsidR="007C7988" w:rsidRPr="00CC4AD4">
        <w:rPr>
          <w:rFonts w:ascii="Times New Roman" w:hAnsi="Times New Roman" w:cs="Times New Roman"/>
          <w:sz w:val="24"/>
          <w:szCs w:val="24"/>
        </w:rPr>
        <w:t xml:space="preserve">88 bpm. </w:t>
      </w:r>
      <w:r w:rsidR="00815983" w:rsidRPr="00CC4AD4">
        <w:rPr>
          <w:rFonts w:ascii="Times New Roman" w:hAnsi="Times New Roman" w:cs="Times New Roman"/>
          <w:sz w:val="24"/>
          <w:szCs w:val="24"/>
        </w:rPr>
        <w:t>The physical examination by the physician revealed well oriented in place, time, and location. The</w:t>
      </w:r>
      <w:r w:rsidRPr="00CC4AD4">
        <w:rPr>
          <w:rFonts w:ascii="Times New Roman" w:hAnsi="Times New Roman" w:cs="Times New Roman"/>
          <w:sz w:val="24"/>
          <w:szCs w:val="24"/>
        </w:rPr>
        <w:t xml:space="preserve"> </w:t>
      </w:r>
      <w:r w:rsidR="004C6015" w:rsidRPr="00CC4AD4">
        <w:rPr>
          <w:rFonts w:ascii="Times New Roman" w:hAnsi="Times New Roman" w:cs="Times New Roman"/>
          <w:sz w:val="24"/>
          <w:szCs w:val="24"/>
        </w:rPr>
        <w:t>patient was then admitted after being checked by the attending physician</w:t>
      </w:r>
      <w:r w:rsidRPr="00CC4AD4">
        <w:rPr>
          <w:rFonts w:ascii="Times New Roman" w:hAnsi="Times New Roman" w:cs="Times New Roman"/>
          <w:sz w:val="24"/>
          <w:szCs w:val="24"/>
        </w:rPr>
        <w:t xml:space="preserve"> </w:t>
      </w:r>
      <w:r w:rsidR="004C6015" w:rsidRPr="00CC4AD4">
        <w:rPr>
          <w:rFonts w:ascii="Times New Roman" w:hAnsi="Times New Roman" w:cs="Times New Roman"/>
          <w:sz w:val="24"/>
          <w:szCs w:val="24"/>
        </w:rPr>
        <w:t>for close monitoring.</w:t>
      </w:r>
      <w:r w:rsidR="00815983" w:rsidRPr="00CC4AD4">
        <w:rPr>
          <w:rFonts w:ascii="Times New Roman" w:hAnsi="Times New Roman" w:cs="Times New Roman"/>
          <w:sz w:val="24"/>
          <w:szCs w:val="24"/>
        </w:rPr>
        <w:t xml:space="preserve"> The attending physician requeste</w:t>
      </w:r>
      <w:r w:rsidR="00050DCD" w:rsidRPr="00CC4AD4">
        <w:rPr>
          <w:rFonts w:ascii="Times New Roman" w:hAnsi="Times New Roman" w:cs="Times New Roman"/>
          <w:sz w:val="24"/>
          <w:szCs w:val="24"/>
        </w:rPr>
        <w:t xml:space="preserve">d for nurses to monitor the patient. </w:t>
      </w:r>
    </w:p>
    <w:p w:rsidR="004C6015" w:rsidRPr="00CC4AD4" w:rsidRDefault="00B8553B" w:rsidP="00CC4AD4">
      <w:pPr>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day time n</w:t>
      </w:r>
      <w:r w:rsidR="006F7966" w:rsidRPr="00CC4AD4">
        <w:rPr>
          <w:rFonts w:ascii="Times New Roman" w:hAnsi="Times New Roman" w:cs="Times New Roman"/>
          <w:sz w:val="24"/>
          <w:szCs w:val="24"/>
        </w:rPr>
        <w:t xml:space="preserve">urses on shift were informed by the physician </w:t>
      </w:r>
      <w:r w:rsidRPr="00CC4AD4">
        <w:rPr>
          <w:rFonts w:ascii="Times New Roman" w:hAnsi="Times New Roman" w:cs="Times New Roman"/>
          <w:sz w:val="24"/>
          <w:szCs w:val="24"/>
        </w:rPr>
        <w:t xml:space="preserve">with the complaints and the information </w:t>
      </w:r>
      <w:r w:rsidR="006F7966" w:rsidRPr="00CC4AD4">
        <w:rPr>
          <w:rFonts w:ascii="Times New Roman" w:hAnsi="Times New Roman" w:cs="Times New Roman"/>
          <w:sz w:val="24"/>
          <w:szCs w:val="24"/>
        </w:rPr>
        <w:t>of the new patient and which they</w:t>
      </w:r>
      <w:r w:rsidRPr="00CC4AD4">
        <w:rPr>
          <w:rFonts w:ascii="Times New Roman" w:hAnsi="Times New Roman" w:cs="Times New Roman"/>
          <w:sz w:val="24"/>
          <w:szCs w:val="24"/>
        </w:rPr>
        <w:t xml:space="preserve"> well filed in the nursing </w:t>
      </w:r>
      <w:r w:rsidR="007E16AC" w:rsidRPr="00CC4AD4">
        <w:rPr>
          <w:rFonts w:ascii="Times New Roman" w:hAnsi="Times New Roman" w:cs="Times New Roman"/>
          <w:sz w:val="24"/>
          <w:szCs w:val="24"/>
        </w:rPr>
        <w:t>station. The</w:t>
      </w:r>
      <w:r w:rsidRPr="00CC4AD4">
        <w:rPr>
          <w:rFonts w:ascii="Times New Roman" w:hAnsi="Times New Roman" w:cs="Times New Roman"/>
          <w:sz w:val="24"/>
          <w:szCs w:val="24"/>
        </w:rPr>
        <w:t xml:space="preserve"> </w:t>
      </w:r>
      <w:r w:rsidR="000C178F" w:rsidRPr="00CC4AD4">
        <w:rPr>
          <w:rFonts w:ascii="Times New Roman" w:hAnsi="Times New Roman" w:cs="Times New Roman"/>
          <w:sz w:val="24"/>
          <w:szCs w:val="24"/>
        </w:rPr>
        <w:t xml:space="preserve">two </w:t>
      </w:r>
      <w:r w:rsidRPr="00CC4AD4">
        <w:rPr>
          <w:rFonts w:ascii="Times New Roman" w:hAnsi="Times New Roman" w:cs="Times New Roman"/>
          <w:sz w:val="24"/>
          <w:szCs w:val="24"/>
        </w:rPr>
        <w:t xml:space="preserve">nurses on the night shift while administering </w:t>
      </w:r>
      <w:r w:rsidR="007E16AC" w:rsidRPr="00CC4AD4">
        <w:rPr>
          <w:rFonts w:ascii="Times New Roman" w:hAnsi="Times New Roman" w:cs="Times New Roman"/>
          <w:sz w:val="24"/>
          <w:szCs w:val="24"/>
        </w:rPr>
        <w:t>the daily routine medications administered the anti-hypertensive drug to the patient whereas the attending physician had not indicated. The anti-hypertensive treatment regimen had been indicated for another adjacent patient in the same unit.</w:t>
      </w:r>
      <w:r w:rsidR="005A5A33" w:rsidRPr="00CC4AD4">
        <w:rPr>
          <w:rFonts w:ascii="Times New Roman" w:hAnsi="Times New Roman" w:cs="Times New Roman"/>
          <w:sz w:val="24"/>
          <w:szCs w:val="24"/>
        </w:rPr>
        <w:t xml:space="preserve"> The two-night shift nurse picked the wrong file in the nursing station.</w:t>
      </w:r>
      <w:r w:rsidR="007E16AC" w:rsidRPr="00CC4AD4">
        <w:rPr>
          <w:rFonts w:ascii="Times New Roman" w:hAnsi="Times New Roman" w:cs="Times New Roman"/>
          <w:sz w:val="24"/>
          <w:szCs w:val="24"/>
        </w:rPr>
        <w:t xml:space="preserve"> </w:t>
      </w:r>
      <w:r w:rsidR="000C178F" w:rsidRPr="00CC4AD4">
        <w:rPr>
          <w:rFonts w:ascii="Times New Roman" w:hAnsi="Times New Roman" w:cs="Times New Roman"/>
          <w:sz w:val="24"/>
          <w:szCs w:val="24"/>
        </w:rPr>
        <w:t>The two-night shift nurses reported the incident to the nursing service manager who l</w:t>
      </w:r>
      <w:r w:rsidR="006F7966" w:rsidRPr="00CC4AD4">
        <w:rPr>
          <w:rFonts w:ascii="Times New Roman" w:hAnsi="Times New Roman" w:cs="Times New Roman"/>
          <w:sz w:val="24"/>
          <w:szCs w:val="24"/>
        </w:rPr>
        <w:t>ater reported the incident to the</w:t>
      </w:r>
      <w:r w:rsidR="000C178F" w:rsidRPr="00CC4AD4">
        <w:rPr>
          <w:rFonts w:ascii="Times New Roman" w:hAnsi="Times New Roman" w:cs="Times New Roman"/>
          <w:sz w:val="24"/>
          <w:szCs w:val="24"/>
        </w:rPr>
        <w:t xml:space="preserve"> quality control management </w:t>
      </w:r>
      <w:r w:rsidR="0042625E" w:rsidRPr="00CC4AD4">
        <w:rPr>
          <w:rFonts w:ascii="Times New Roman" w:hAnsi="Times New Roman" w:cs="Times New Roman"/>
          <w:sz w:val="24"/>
          <w:szCs w:val="24"/>
        </w:rPr>
        <w:t>department</w:t>
      </w:r>
      <w:r w:rsidR="006F7966" w:rsidRPr="00CC4AD4">
        <w:rPr>
          <w:rFonts w:ascii="Times New Roman" w:hAnsi="Times New Roman" w:cs="Times New Roman"/>
          <w:sz w:val="24"/>
          <w:szCs w:val="24"/>
        </w:rPr>
        <w:t xml:space="preserve"> where I worked as the quality manager</w:t>
      </w:r>
    </w:p>
    <w:p w:rsidR="009C307C" w:rsidRPr="00CC4AD4" w:rsidRDefault="00B8553B"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Who was involved?</w:t>
      </w:r>
    </w:p>
    <w:p w:rsidR="00D45EEE" w:rsidRPr="00CC4AD4" w:rsidRDefault="00B8553B" w:rsidP="00CC4AD4">
      <w:pPr>
        <w:spacing w:after="0" w:line="480" w:lineRule="auto"/>
        <w:rPr>
          <w:rFonts w:ascii="Times New Roman" w:hAnsi="Times New Roman" w:cs="Times New Roman"/>
          <w:sz w:val="24"/>
          <w:szCs w:val="24"/>
        </w:rPr>
      </w:pPr>
      <w:r w:rsidRPr="00CC4AD4">
        <w:rPr>
          <w:rFonts w:ascii="Times New Roman" w:hAnsi="Times New Roman" w:cs="Times New Roman"/>
          <w:b/>
          <w:sz w:val="24"/>
          <w:szCs w:val="24"/>
        </w:rPr>
        <w:tab/>
      </w:r>
      <w:r w:rsidRPr="00CC4AD4">
        <w:rPr>
          <w:rFonts w:ascii="Times New Roman" w:hAnsi="Times New Roman" w:cs="Times New Roman"/>
          <w:sz w:val="24"/>
          <w:szCs w:val="24"/>
        </w:rPr>
        <w:t xml:space="preserve">In the incident, the nurses on night duty were involved in the whole process of administering the anti-hypertensive drug to the patient. The nurses on the night shift did not enquire further about the identification details to confirm what was on the admission file. </w:t>
      </w:r>
      <w:r w:rsidR="00203A59" w:rsidRPr="00CC4AD4">
        <w:rPr>
          <w:rFonts w:ascii="Times New Roman" w:hAnsi="Times New Roman" w:cs="Times New Roman"/>
          <w:sz w:val="24"/>
          <w:szCs w:val="24"/>
        </w:rPr>
        <w:t xml:space="preserve">Also, it is important to deduce that the day time nurses did not exhaustively provide clear patient identification procedures and which led to the </w:t>
      </w:r>
      <w:r w:rsidR="003C088E" w:rsidRPr="00CC4AD4">
        <w:rPr>
          <w:rFonts w:ascii="Times New Roman" w:hAnsi="Times New Roman" w:cs="Times New Roman"/>
          <w:sz w:val="24"/>
          <w:szCs w:val="24"/>
        </w:rPr>
        <w:t>confusion</w:t>
      </w:r>
      <w:r w:rsidR="005A5A33" w:rsidRPr="00CC4AD4">
        <w:rPr>
          <w:rFonts w:ascii="Times New Roman" w:hAnsi="Times New Roman" w:cs="Times New Roman"/>
          <w:sz w:val="24"/>
          <w:szCs w:val="24"/>
        </w:rPr>
        <w:t xml:space="preserve"> by placing the file in the correct shelf as per the dates of admission.</w:t>
      </w:r>
      <w:r w:rsidR="00DD374E" w:rsidRPr="00CC4AD4">
        <w:rPr>
          <w:rFonts w:ascii="Times New Roman" w:hAnsi="Times New Roman" w:cs="Times New Roman"/>
          <w:sz w:val="24"/>
          <w:szCs w:val="24"/>
        </w:rPr>
        <w:t xml:space="preserve"> </w:t>
      </w:r>
      <w:r w:rsidR="003C088E" w:rsidRPr="00CC4AD4">
        <w:rPr>
          <w:rFonts w:ascii="Times New Roman" w:hAnsi="Times New Roman" w:cs="Times New Roman"/>
          <w:sz w:val="24"/>
          <w:szCs w:val="24"/>
        </w:rPr>
        <w:t>Patient identification is important in preventing wrong administration of drugs and surgical procedures.</w:t>
      </w:r>
    </w:p>
    <w:p w:rsidR="007E16AC" w:rsidRPr="00CC4AD4" w:rsidRDefault="00B8553B"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During what process (clinical, communication, operational) did the issue occur?</w:t>
      </w:r>
    </w:p>
    <w:p w:rsidR="00D45EEE" w:rsidRPr="00CC4AD4" w:rsidRDefault="00B8553B" w:rsidP="002C15A6">
      <w:pPr>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 xml:space="preserve"> The wrong administration of the anti-hypertensive drug to the patient occurred in three phases. The clinical, communication, and operational phase is attributed to have contributed to the incident. It was during the clinical phase of the administration of anti-hypertensive that the incident occurred. It is usually important for nurses to confirm the patient details before administering any drug. Moreover, poor communication between the night and daytime shift nurses is a factor that contributed to the incident. Clear mode of communication plays an important role in mitigating surgical and medical errors </w:t>
      </w:r>
      <w:r w:rsidR="00EC29C6" w:rsidRPr="00CC4AD4">
        <w:rPr>
          <w:rFonts w:ascii="Times New Roman" w:hAnsi="Times New Roman" w:cs="Times New Roman"/>
          <w:sz w:val="24"/>
          <w:szCs w:val="24"/>
        </w:rPr>
        <w:t>that occur due to miscommunication. The operational phase contributed to the incident has the nurses failed to follow the laid down operation plan of identifying patients before any surgical or medical interventions.</w:t>
      </w:r>
    </w:p>
    <w:p w:rsidR="000A5B1D" w:rsidRPr="00CC4AD4" w:rsidRDefault="00B8553B"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When did the issue occur? During a particular shift? On a particular day? During peak hours? Under certain clinical circumstances?</w:t>
      </w:r>
    </w:p>
    <w:p w:rsidR="009F45E7" w:rsidRPr="00CC4AD4" w:rsidRDefault="00B8553B" w:rsidP="00CC4AD4">
      <w:pPr>
        <w:spacing w:after="0" w:line="480" w:lineRule="auto"/>
        <w:rPr>
          <w:rFonts w:ascii="Times New Roman" w:hAnsi="Times New Roman" w:cs="Times New Roman"/>
          <w:sz w:val="24"/>
          <w:szCs w:val="24"/>
        </w:rPr>
      </w:pPr>
      <w:r w:rsidRPr="00CC4AD4">
        <w:rPr>
          <w:rFonts w:ascii="Times New Roman" w:hAnsi="Times New Roman" w:cs="Times New Roman"/>
          <w:sz w:val="24"/>
          <w:szCs w:val="24"/>
        </w:rPr>
        <w:tab/>
        <w:t xml:space="preserve">The administration of the wrong antihypertensive drug to the patient occurred during the night shift. The incident is reported to have occurred on 2300hrs of 20/6/2020. As per the incident occurrence report, most of the wrong identification errors occur at the late-night hours. The incident command investigation of the hospital attributed the incident occurred due to the huge workload of the nurses at the time of the incident. The clinical and admission register at the time, show the huge number of patients admitted at the time of the incident. </w:t>
      </w:r>
      <w:r w:rsidR="00E9276A" w:rsidRPr="00CC4AD4">
        <w:rPr>
          <w:rFonts w:ascii="Times New Roman" w:hAnsi="Times New Roman" w:cs="Times New Roman"/>
          <w:sz w:val="24"/>
          <w:szCs w:val="24"/>
        </w:rPr>
        <w:t>From the incident occurrence book, wrong medications, medical errors, and administration of overdose were reported on the same night shift. The nurses on duty on the day the incident occurred are reported to have burnouts and which might have led to wrong patient identification.</w:t>
      </w:r>
    </w:p>
    <w:p w:rsidR="00E9276A" w:rsidRPr="00CC4AD4" w:rsidRDefault="00B8553B" w:rsidP="00CC4AD4">
      <w:pPr>
        <w:spacing w:after="0" w:line="480" w:lineRule="auto"/>
        <w:jc w:val="center"/>
        <w:rPr>
          <w:rFonts w:ascii="Times New Roman" w:hAnsi="Times New Roman" w:cs="Times New Roman"/>
          <w:sz w:val="24"/>
          <w:szCs w:val="24"/>
        </w:rPr>
      </w:pPr>
      <w:r w:rsidRPr="00CC4AD4">
        <w:rPr>
          <w:rFonts w:ascii="Times New Roman" w:eastAsia="Times New Roman" w:hAnsi="Times New Roman" w:cs="Times New Roman"/>
          <w:b/>
          <w:color w:val="222222"/>
          <w:sz w:val="24"/>
          <w:szCs w:val="24"/>
        </w:rPr>
        <w:t>Where did the issue occur?</w:t>
      </w:r>
    </w:p>
    <w:p w:rsidR="00E9276A"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The incident occurred in the ma</w:t>
      </w:r>
      <w:r w:rsidR="00A73ECA" w:rsidRPr="00CC4AD4">
        <w:rPr>
          <w:rFonts w:ascii="Times New Roman" w:eastAsia="Times New Roman" w:hAnsi="Times New Roman" w:cs="Times New Roman"/>
          <w:color w:val="222222"/>
          <w:sz w:val="24"/>
          <w:szCs w:val="24"/>
        </w:rPr>
        <w:t xml:space="preserve">le ward of the </w:t>
      </w:r>
      <w:r w:rsidR="009F45E7" w:rsidRPr="00CC4AD4">
        <w:rPr>
          <w:rFonts w:ascii="Times New Roman" w:eastAsia="Times New Roman" w:hAnsi="Times New Roman" w:cs="Times New Roman"/>
          <w:color w:val="222222"/>
          <w:sz w:val="24"/>
          <w:szCs w:val="24"/>
        </w:rPr>
        <w:t>Vila Health hospital where the patient was under close monitoring for his</w:t>
      </w:r>
      <w:r w:rsidR="00A73ECA" w:rsidRPr="00CC4AD4">
        <w:rPr>
          <w:rFonts w:ascii="Times New Roman" w:eastAsia="Times New Roman" w:hAnsi="Times New Roman" w:cs="Times New Roman"/>
          <w:color w:val="222222"/>
          <w:sz w:val="24"/>
          <w:szCs w:val="24"/>
        </w:rPr>
        <w:t xml:space="preserve"> condition. The male ward at the time of admission of the patient was full</w:t>
      </w:r>
      <w:r w:rsidR="00CA1EAF" w:rsidRPr="00CC4AD4">
        <w:rPr>
          <w:rFonts w:ascii="Times New Roman" w:eastAsia="Times New Roman" w:hAnsi="Times New Roman" w:cs="Times New Roman"/>
          <w:color w:val="222222"/>
          <w:sz w:val="24"/>
          <w:szCs w:val="24"/>
        </w:rPr>
        <w:t xml:space="preserve"> of patients</w:t>
      </w:r>
      <w:r w:rsidR="00A73ECA" w:rsidRPr="00CC4AD4">
        <w:rPr>
          <w:rFonts w:ascii="Times New Roman" w:eastAsia="Times New Roman" w:hAnsi="Times New Roman" w:cs="Times New Roman"/>
          <w:color w:val="222222"/>
          <w:sz w:val="24"/>
          <w:szCs w:val="24"/>
        </w:rPr>
        <w:t>. The congestion in the male ward leads t</w:t>
      </w:r>
      <w:r w:rsidR="009F45E7" w:rsidRPr="00CC4AD4">
        <w:rPr>
          <w:rFonts w:ascii="Times New Roman" w:eastAsia="Times New Roman" w:hAnsi="Times New Roman" w:cs="Times New Roman"/>
          <w:color w:val="222222"/>
          <w:sz w:val="24"/>
          <w:szCs w:val="24"/>
        </w:rPr>
        <w:t>o confusion during the arranging of the admission file</w:t>
      </w:r>
      <w:r w:rsidR="00A73ECA" w:rsidRPr="00CC4AD4">
        <w:rPr>
          <w:rFonts w:ascii="Times New Roman" w:eastAsia="Times New Roman" w:hAnsi="Times New Roman" w:cs="Times New Roman"/>
          <w:color w:val="222222"/>
          <w:sz w:val="24"/>
          <w:szCs w:val="24"/>
        </w:rPr>
        <w:t>.</w:t>
      </w:r>
      <w:r w:rsidR="005A3E1F" w:rsidRPr="00CC4AD4">
        <w:rPr>
          <w:rFonts w:ascii="Times New Roman" w:eastAsia="Times New Roman" w:hAnsi="Times New Roman" w:cs="Times New Roman"/>
          <w:color w:val="222222"/>
          <w:sz w:val="24"/>
          <w:szCs w:val="24"/>
        </w:rPr>
        <w:t xml:space="preserve"> The identification process for patients</w:t>
      </w:r>
      <w:r w:rsidR="009F45E7" w:rsidRPr="00CC4AD4">
        <w:rPr>
          <w:rFonts w:ascii="Times New Roman" w:eastAsia="Times New Roman" w:hAnsi="Times New Roman" w:cs="Times New Roman"/>
          <w:color w:val="222222"/>
          <w:sz w:val="24"/>
          <w:szCs w:val="24"/>
        </w:rPr>
        <w:t xml:space="preserve"> is easy when the files are arranged according to the dates and the condition for admission</w:t>
      </w:r>
      <w:r w:rsidR="005A3E1F" w:rsidRPr="00CC4AD4">
        <w:rPr>
          <w:rFonts w:ascii="Times New Roman" w:eastAsia="Times New Roman" w:hAnsi="Times New Roman" w:cs="Times New Roman"/>
          <w:color w:val="222222"/>
          <w:sz w:val="24"/>
          <w:szCs w:val="24"/>
        </w:rPr>
        <w:t xml:space="preserve">. </w:t>
      </w:r>
      <w:r w:rsidR="00D061E7" w:rsidRPr="00CC4AD4">
        <w:rPr>
          <w:rFonts w:ascii="Times New Roman" w:eastAsia="Times New Roman" w:hAnsi="Times New Roman" w:cs="Times New Roman"/>
          <w:color w:val="222222"/>
          <w:sz w:val="24"/>
          <w:szCs w:val="24"/>
        </w:rPr>
        <w:t xml:space="preserve">It </w:t>
      </w:r>
      <w:r w:rsidR="005A3E1F" w:rsidRPr="00CC4AD4">
        <w:rPr>
          <w:rFonts w:ascii="Times New Roman" w:eastAsia="Times New Roman" w:hAnsi="Times New Roman" w:cs="Times New Roman"/>
          <w:color w:val="222222"/>
          <w:sz w:val="24"/>
          <w:szCs w:val="24"/>
        </w:rPr>
        <w:t>helps nurses to identify and prioritize care as they transfer care to the other medics.</w:t>
      </w:r>
      <w:r w:rsidR="00A73ECA" w:rsidRPr="00CC4AD4">
        <w:rPr>
          <w:rFonts w:ascii="Times New Roman" w:eastAsia="Times New Roman" w:hAnsi="Times New Roman" w:cs="Times New Roman"/>
          <w:color w:val="222222"/>
          <w:sz w:val="24"/>
          <w:szCs w:val="24"/>
        </w:rPr>
        <w:t xml:space="preserve"> The attending nurses in the male ward and other clinicians were few, and many of them experienced burnouts and fatigue. </w:t>
      </w:r>
    </w:p>
    <w:p w:rsidR="009C307C" w:rsidRPr="00CC4AD4" w:rsidRDefault="00B8553B"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What additional data about the incident would you like to collect and analyze?</w:t>
      </w:r>
    </w:p>
    <w:p w:rsidR="00CA1EAF" w:rsidRPr="00CC4AD4" w:rsidRDefault="00B8553B" w:rsidP="002C15A6">
      <w:pPr>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 xml:space="preserve"> It is important to identify the number of nurses required to meet the demands of the patients. The few nurses </w:t>
      </w:r>
      <w:r w:rsidR="00D061E7" w:rsidRPr="00CC4AD4">
        <w:rPr>
          <w:rFonts w:ascii="Times New Roman" w:hAnsi="Times New Roman" w:cs="Times New Roman"/>
          <w:sz w:val="24"/>
          <w:szCs w:val="24"/>
        </w:rPr>
        <w:t xml:space="preserve">who were </w:t>
      </w:r>
      <w:r w:rsidRPr="00CC4AD4">
        <w:rPr>
          <w:rFonts w:ascii="Times New Roman" w:hAnsi="Times New Roman" w:cs="Times New Roman"/>
          <w:sz w:val="24"/>
          <w:szCs w:val="24"/>
        </w:rPr>
        <w:t xml:space="preserve">available at the time contributed to the incident. </w:t>
      </w:r>
      <w:r w:rsidR="002F131A" w:rsidRPr="00CC4AD4">
        <w:rPr>
          <w:rFonts w:ascii="Times New Roman" w:hAnsi="Times New Roman" w:cs="Times New Roman"/>
          <w:sz w:val="24"/>
          <w:szCs w:val="24"/>
        </w:rPr>
        <w:t>I would also examine if e</w:t>
      </w:r>
      <w:r w:rsidRPr="00CC4AD4">
        <w:rPr>
          <w:rFonts w:ascii="Times New Roman" w:hAnsi="Times New Roman" w:cs="Times New Roman"/>
          <w:sz w:val="24"/>
          <w:szCs w:val="24"/>
        </w:rPr>
        <w:t xml:space="preserve">xhaustion, fatigue, and burnouts </w:t>
      </w:r>
      <w:r w:rsidR="002F131A" w:rsidRPr="00CC4AD4">
        <w:rPr>
          <w:rFonts w:ascii="Times New Roman" w:hAnsi="Times New Roman" w:cs="Times New Roman"/>
          <w:sz w:val="24"/>
          <w:szCs w:val="24"/>
        </w:rPr>
        <w:t>might have</w:t>
      </w:r>
      <w:r w:rsidRPr="00CC4AD4">
        <w:rPr>
          <w:rFonts w:ascii="Times New Roman" w:hAnsi="Times New Roman" w:cs="Times New Roman"/>
          <w:sz w:val="24"/>
          <w:szCs w:val="24"/>
        </w:rPr>
        <w:t xml:space="preserve"> contributed to the confusion in tagging and administering the wrong medication in the hospital. Moreover, I would like to investigate the knowledge and practices of nurses on the importance of </w:t>
      </w:r>
      <w:r w:rsidR="002F131A" w:rsidRPr="00CC4AD4">
        <w:rPr>
          <w:rFonts w:ascii="Times New Roman" w:hAnsi="Times New Roman" w:cs="Times New Roman"/>
          <w:sz w:val="24"/>
          <w:szCs w:val="24"/>
        </w:rPr>
        <w:t>observing patient identification processes. I would want to explore how the nurses were involved in designing patient identification protocols.</w:t>
      </w:r>
    </w:p>
    <w:p w:rsidR="002F131A" w:rsidRPr="00CC4AD4" w:rsidRDefault="00B8553B" w:rsidP="00CC4AD4">
      <w:pPr>
        <w:spacing w:after="0" w:line="480" w:lineRule="auto"/>
        <w:jc w:val="center"/>
        <w:rPr>
          <w:rFonts w:ascii="Times New Roman" w:hAnsi="Times New Roman" w:cs="Times New Roman"/>
          <w:sz w:val="24"/>
          <w:szCs w:val="24"/>
        </w:rPr>
      </w:pPr>
      <w:r w:rsidRPr="00CC4AD4">
        <w:rPr>
          <w:rFonts w:ascii="Times New Roman" w:eastAsia="Times New Roman" w:hAnsi="Times New Roman" w:cs="Times New Roman"/>
          <w:b/>
          <w:color w:val="222222"/>
          <w:sz w:val="24"/>
          <w:szCs w:val="24"/>
        </w:rPr>
        <w:t>Which best practices may not have adhered to that may have contributed to the issue</w:t>
      </w:r>
      <w:r w:rsidRPr="00CC4AD4">
        <w:rPr>
          <w:rFonts w:ascii="Times New Roman" w:eastAsia="Times New Roman" w:hAnsi="Times New Roman" w:cs="Times New Roman"/>
          <w:color w:val="222222"/>
          <w:sz w:val="24"/>
          <w:szCs w:val="24"/>
        </w:rPr>
        <w:t>?</w:t>
      </w:r>
    </w:p>
    <w:p w:rsidR="00DE3F87" w:rsidRPr="00CC4AD4" w:rsidRDefault="00B8553B" w:rsidP="00CC4AD4">
      <w:pPr>
        <w:spacing w:after="0" w:line="480" w:lineRule="auto"/>
        <w:rPr>
          <w:rFonts w:ascii="Times New Roman" w:hAnsi="Times New Roman" w:cs="Times New Roman"/>
          <w:sz w:val="24"/>
          <w:szCs w:val="24"/>
        </w:rPr>
      </w:pPr>
      <w:r w:rsidRPr="00CC4AD4">
        <w:rPr>
          <w:rFonts w:ascii="Times New Roman" w:hAnsi="Times New Roman" w:cs="Times New Roman"/>
          <w:sz w:val="24"/>
          <w:szCs w:val="24"/>
        </w:rPr>
        <w:tab/>
        <w:t>Verification of patient identification information was not adhered</w:t>
      </w:r>
      <w:r w:rsidR="003C2D17" w:rsidRPr="00CC4AD4">
        <w:rPr>
          <w:rFonts w:ascii="Times New Roman" w:hAnsi="Times New Roman" w:cs="Times New Roman"/>
          <w:sz w:val="24"/>
          <w:szCs w:val="24"/>
        </w:rPr>
        <w:t xml:space="preserve"> to,</w:t>
      </w:r>
      <w:r w:rsidRPr="00CC4AD4">
        <w:rPr>
          <w:rFonts w:ascii="Times New Roman" w:hAnsi="Times New Roman" w:cs="Times New Roman"/>
          <w:sz w:val="24"/>
          <w:szCs w:val="24"/>
        </w:rPr>
        <w:t xml:space="preserve"> in the hospital. The nurses on night and day duty should have solely informed the patient of his actual date of birt</w:t>
      </w:r>
      <w:r w:rsidR="003C2D17" w:rsidRPr="00CC4AD4">
        <w:rPr>
          <w:rFonts w:ascii="Times New Roman" w:hAnsi="Times New Roman" w:cs="Times New Roman"/>
          <w:sz w:val="24"/>
          <w:szCs w:val="24"/>
        </w:rPr>
        <w:t>h or name to confirm the identit</w:t>
      </w:r>
      <w:r w:rsidR="00C13BB4" w:rsidRPr="00CC4AD4">
        <w:rPr>
          <w:rFonts w:ascii="Times New Roman" w:hAnsi="Times New Roman" w:cs="Times New Roman"/>
          <w:sz w:val="24"/>
          <w:szCs w:val="24"/>
        </w:rPr>
        <w:t>y before adm</w:t>
      </w:r>
      <w:r w:rsidR="00D061E7" w:rsidRPr="00CC4AD4">
        <w:rPr>
          <w:rFonts w:ascii="Times New Roman" w:hAnsi="Times New Roman" w:cs="Times New Roman"/>
          <w:sz w:val="24"/>
          <w:szCs w:val="24"/>
        </w:rPr>
        <w:t>inistering the anti-hypertensive drug</w:t>
      </w:r>
      <w:r w:rsidR="00C13BB4" w:rsidRPr="00CC4AD4">
        <w:rPr>
          <w:rFonts w:ascii="Times New Roman" w:hAnsi="Times New Roman" w:cs="Times New Roman"/>
          <w:sz w:val="24"/>
          <w:szCs w:val="24"/>
        </w:rPr>
        <w:t>.</w:t>
      </w:r>
    </w:p>
    <w:p w:rsidR="003C2D17" w:rsidRPr="00CC4AD4" w:rsidRDefault="00B8553B" w:rsidP="002C15A6">
      <w:pPr>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 xml:space="preserve"> Empowering the staff and the patients contribute to informed decision making in matters affecting their health. Even though the patient had dementia, it was important to empower the patient through the signing of the consent form and which might have contributed to the early identification of wrong information on the admission file. </w:t>
      </w:r>
    </w:p>
    <w:p w:rsidR="003C2D17" w:rsidRPr="00CC4AD4" w:rsidRDefault="00B8553B" w:rsidP="00CC4AD4">
      <w:pPr>
        <w:spacing w:after="0" w:line="480" w:lineRule="auto"/>
        <w:rPr>
          <w:rFonts w:ascii="Times New Roman" w:hAnsi="Times New Roman" w:cs="Times New Roman"/>
          <w:sz w:val="24"/>
          <w:szCs w:val="24"/>
        </w:rPr>
      </w:pPr>
      <w:r w:rsidRPr="00CC4AD4">
        <w:rPr>
          <w:rFonts w:ascii="Times New Roman" w:hAnsi="Times New Roman" w:cs="Times New Roman"/>
          <w:sz w:val="24"/>
          <w:szCs w:val="24"/>
        </w:rPr>
        <w:t xml:space="preserve"> </w:t>
      </w:r>
      <w:r w:rsidR="002C15A6">
        <w:rPr>
          <w:rFonts w:ascii="Times New Roman" w:hAnsi="Times New Roman" w:cs="Times New Roman"/>
          <w:sz w:val="24"/>
          <w:szCs w:val="24"/>
        </w:rPr>
        <w:tab/>
      </w:r>
      <w:r w:rsidRPr="00CC4AD4">
        <w:rPr>
          <w:rFonts w:ascii="Times New Roman" w:hAnsi="Times New Roman" w:cs="Times New Roman"/>
          <w:sz w:val="24"/>
          <w:szCs w:val="24"/>
        </w:rPr>
        <w:t xml:space="preserve">Nurturing and adopting a safety culture in the hospital might have mitigated the incident. The nurses in the hospital should have been </w:t>
      </w:r>
      <w:r w:rsidR="00C13BB4" w:rsidRPr="00CC4AD4">
        <w:rPr>
          <w:rFonts w:ascii="Times New Roman" w:hAnsi="Times New Roman" w:cs="Times New Roman"/>
          <w:sz w:val="24"/>
          <w:szCs w:val="24"/>
        </w:rPr>
        <w:t>educated on</w:t>
      </w:r>
      <w:r w:rsidRPr="00CC4AD4">
        <w:rPr>
          <w:rFonts w:ascii="Times New Roman" w:hAnsi="Times New Roman" w:cs="Times New Roman"/>
          <w:sz w:val="24"/>
          <w:szCs w:val="24"/>
        </w:rPr>
        <w:t xml:space="preserve"> the importance of adhering to saf</w:t>
      </w:r>
      <w:r w:rsidR="00C13BB4" w:rsidRPr="00CC4AD4">
        <w:rPr>
          <w:rFonts w:ascii="Times New Roman" w:hAnsi="Times New Roman" w:cs="Times New Roman"/>
          <w:sz w:val="24"/>
          <w:szCs w:val="24"/>
        </w:rPr>
        <w:t>ety protocols and which forms a</w:t>
      </w:r>
      <w:r w:rsidRPr="00CC4AD4">
        <w:rPr>
          <w:rFonts w:ascii="Times New Roman" w:hAnsi="Times New Roman" w:cs="Times New Roman"/>
          <w:sz w:val="24"/>
          <w:szCs w:val="24"/>
        </w:rPr>
        <w:t xml:space="preserve"> habit in the hospital</w:t>
      </w:r>
      <w:r w:rsidR="00C13BB4" w:rsidRPr="00CC4AD4">
        <w:rPr>
          <w:rFonts w:ascii="Times New Roman" w:hAnsi="Times New Roman" w:cs="Times New Roman"/>
          <w:sz w:val="24"/>
          <w:szCs w:val="24"/>
        </w:rPr>
        <w:t xml:space="preserve">. </w:t>
      </w:r>
    </w:p>
    <w:p w:rsidR="00C13BB4" w:rsidRPr="00CC4AD4" w:rsidRDefault="00B8553B" w:rsidP="00CC4AD4">
      <w:pPr>
        <w:spacing w:after="0" w:line="480" w:lineRule="auto"/>
        <w:rPr>
          <w:rFonts w:ascii="Times New Roman" w:hAnsi="Times New Roman" w:cs="Times New Roman"/>
          <w:sz w:val="24"/>
          <w:szCs w:val="24"/>
        </w:rPr>
      </w:pPr>
      <w:r w:rsidRPr="00CC4AD4">
        <w:rPr>
          <w:rFonts w:ascii="Times New Roman" w:hAnsi="Times New Roman" w:cs="Times New Roman"/>
          <w:sz w:val="24"/>
          <w:szCs w:val="24"/>
        </w:rPr>
        <w:t xml:space="preserve"> </w:t>
      </w:r>
      <w:r w:rsidR="002C15A6">
        <w:rPr>
          <w:rFonts w:ascii="Times New Roman" w:hAnsi="Times New Roman" w:cs="Times New Roman"/>
          <w:sz w:val="24"/>
          <w:szCs w:val="24"/>
        </w:rPr>
        <w:tab/>
      </w:r>
      <w:r w:rsidRPr="00CC4AD4">
        <w:rPr>
          <w:rFonts w:ascii="Times New Roman" w:hAnsi="Times New Roman" w:cs="Times New Roman"/>
          <w:sz w:val="24"/>
          <w:szCs w:val="24"/>
        </w:rPr>
        <w:t xml:space="preserve">The utilization of electronic health records in the hospitals could have minimized the patient identification error. The electronic information captures patient identifiable information and which avoids the common errors reported with physical tag. </w:t>
      </w:r>
    </w:p>
    <w:p w:rsidR="00C13BB4" w:rsidRPr="00CC4AD4" w:rsidRDefault="00B8553B" w:rsidP="00CC4AD4">
      <w:pPr>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Issue Summary</w:t>
      </w:r>
    </w:p>
    <w:p w:rsidR="00C13BB4" w:rsidRPr="00CC4AD4" w:rsidRDefault="00B8553B" w:rsidP="00CC4AD4">
      <w:pPr>
        <w:spacing w:after="0" w:line="480" w:lineRule="auto"/>
        <w:rPr>
          <w:rFonts w:ascii="Times New Roman" w:hAnsi="Times New Roman" w:cs="Times New Roman"/>
          <w:b/>
          <w:sz w:val="24"/>
          <w:szCs w:val="24"/>
        </w:rPr>
      </w:pPr>
      <w:r w:rsidRPr="00CC4AD4">
        <w:rPr>
          <w:rFonts w:ascii="Times New Roman" w:hAnsi="Times New Roman" w:cs="Times New Roman"/>
          <w:b/>
          <w:sz w:val="24"/>
          <w:szCs w:val="24"/>
        </w:rPr>
        <w:t>How would you summarize the key elements of the incident that occurred?</w:t>
      </w:r>
    </w:p>
    <w:p w:rsidR="00C13BB4" w:rsidRPr="00CC4AD4" w:rsidRDefault="00B8553B" w:rsidP="00CC4AD4">
      <w:pPr>
        <w:tabs>
          <w:tab w:val="left" w:pos="2805"/>
        </w:tabs>
        <w:spacing w:after="0" w:line="480" w:lineRule="auto"/>
        <w:rPr>
          <w:rFonts w:ascii="Times New Roman" w:hAnsi="Times New Roman" w:cs="Times New Roman"/>
          <w:b/>
          <w:i/>
          <w:sz w:val="24"/>
          <w:szCs w:val="24"/>
        </w:rPr>
      </w:pPr>
      <w:r w:rsidRPr="00CC4AD4">
        <w:rPr>
          <w:rFonts w:ascii="Times New Roman" w:hAnsi="Times New Roman" w:cs="Times New Roman"/>
          <w:b/>
          <w:i/>
          <w:sz w:val="24"/>
          <w:szCs w:val="24"/>
        </w:rPr>
        <w:t>The Affected.</w:t>
      </w:r>
    </w:p>
    <w:p w:rsidR="00DE3F87" w:rsidRPr="00CC4AD4" w:rsidRDefault="00B8553B"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Regarding the incident, the affected is the middle-aged man patient admitted with type 2 diabetes and chronic dementia admitted to Vila Health Facility</w:t>
      </w:r>
      <w:r w:rsidR="00882CB8" w:rsidRPr="00CC4AD4">
        <w:rPr>
          <w:rFonts w:ascii="Times New Roman" w:hAnsi="Times New Roman" w:cs="Times New Roman"/>
          <w:sz w:val="24"/>
          <w:szCs w:val="24"/>
        </w:rPr>
        <w:t xml:space="preserve"> for only close monitoring</w:t>
      </w:r>
      <w:r w:rsidRPr="00CC4AD4">
        <w:rPr>
          <w:rFonts w:ascii="Times New Roman" w:hAnsi="Times New Roman" w:cs="Times New Roman"/>
          <w:sz w:val="24"/>
          <w:szCs w:val="24"/>
        </w:rPr>
        <w:t xml:space="preserve">. In the incident, the affected people in the incident help the responding authority to plan for action. </w:t>
      </w:r>
      <w:r w:rsidR="005F2FCD" w:rsidRPr="00CC4AD4">
        <w:rPr>
          <w:rFonts w:ascii="Times New Roman" w:hAnsi="Times New Roman" w:cs="Times New Roman"/>
          <w:sz w:val="24"/>
          <w:szCs w:val="24"/>
        </w:rPr>
        <w:t>The incident occurred at 2300hrs of 26/6/2020.</w:t>
      </w:r>
      <w:r w:rsidR="00882CB8" w:rsidRPr="00CC4AD4">
        <w:rPr>
          <w:rFonts w:ascii="Times New Roman" w:hAnsi="Times New Roman" w:cs="Times New Roman"/>
          <w:sz w:val="24"/>
          <w:szCs w:val="24"/>
        </w:rPr>
        <w:t xml:space="preserve"> The responsible people for the incident are the four nursing officers who were on night and day time duty. The two nurses who were on day time shift were responsible</w:t>
      </w:r>
      <w:r w:rsidR="00CE4502" w:rsidRPr="00CC4AD4">
        <w:rPr>
          <w:rFonts w:ascii="Times New Roman" w:hAnsi="Times New Roman" w:cs="Times New Roman"/>
          <w:sz w:val="24"/>
          <w:szCs w:val="24"/>
        </w:rPr>
        <w:t xml:space="preserve"> for misplacing the file</w:t>
      </w:r>
      <w:r w:rsidR="00882CB8" w:rsidRPr="00CC4AD4">
        <w:rPr>
          <w:rFonts w:ascii="Times New Roman" w:hAnsi="Times New Roman" w:cs="Times New Roman"/>
          <w:sz w:val="24"/>
          <w:szCs w:val="24"/>
        </w:rPr>
        <w:t xml:space="preserve"> of the patient whereas the two nurses on the night shift are culpable for the administration of the wrong medication   </w:t>
      </w:r>
    </w:p>
    <w:p w:rsidR="005F2FCD" w:rsidRPr="00CC4AD4" w:rsidRDefault="00B8553B" w:rsidP="00CC4AD4">
      <w:pPr>
        <w:tabs>
          <w:tab w:val="left" w:pos="2805"/>
        </w:tabs>
        <w:spacing w:after="0" w:line="480" w:lineRule="auto"/>
        <w:rPr>
          <w:rFonts w:ascii="Times New Roman" w:hAnsi="Times New Roman" w:cs="Times New Roman"/>
          <w:b/>
          <w:i/>
          <w:sz w:val="24"/>
          <w:szCs w:val="24"/>
        </w:rPr>
      </w:pPr>
      <w:r w:rsidRPr="00CC4AD4">
        <w:rPr>
          <w:rFonts w:ascii="Times New Roman" w:hAnsi="Times New Roman" w:cs="Times New Roman"/>
          <w:b/>
          <w:i/>
          <w:sz w:val="24"/>
          <w:szCs w:val="24"/>
        </w:rPr>
        <w:t>Witnesses</w:t>
      </w:r>
    </w:p>
    <w:p w:rsidR="001D269D" w:rsidRPr="00CC4AD4" w:rsidRDefault="00B8553B"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In the incident, there are two witnesses, the male ward hospital guard and the adjacent pa</w:t>
      </w:r>
      <w:r w:rsidR="00F371F6" w:rsidRPr="00CC4AD4">
        <w:rPr>
          <w:rFonts w:ascii="Times New Roman" w:hAnsi="Times New Roman" w:cs="Times New Roman"/>
          <w:sz w:val="24"/>
          <w:szCs w:val="24"/>
        </w:rPr>
        <w:t xml:space="preserve">tient who was close to </w:t>
      </w:r>
      <w:r w:rsidRPr="00CC4AD4">
        <w:rPr>
          <w:rFonts w:ascii="Times New Roman" w:hAnsi="Times New Roman" w:cs="Times New Roman"/>
          <w:sz w:val="24"/>
          <w:szCs w:val="24"/>
        </w:rPr>
        <w:t xml:space="preserve">affected. The </w:t>
      </w:r>
      <w:r w:rsidR="00565237" w:rsidRPr="00CC4AD4">
        <w:rPr>
          <w:rFonts w:ascii="Times New Roman" w:hAnsi="Times New Roman" w:cs="Times New Roman"/>
          <w:sz w:val="24"/>
          <w:szCs w:val="24"/>
        </w:rPr>
        <w:t>incident was reported by the hospital security guard, attached to the male ward.</w:t>
      </w:r>
      <w:r w:rsidRPr="00CC4AD4">
        <w:rPr>
          <w:rFonts w:ascii="Times New Roman" w:hAnsi="Times New Roman" w:cs="Times New Roman"/>
          <w:sz w:val="24"/>
          <w:szCs w:val="24"/>
        </w:rPr>
        <w:t xml:space="preserve"> Also, the adjacent patient to the affected is the second witness of the incident who saw the attending nurse administering the </w:t>
      </w:r>
      <w:r w:rsidR="00856C95" w:rsidRPr="00CC4AD4">
        <w:rPr>
          <w:rFonts w:ascii="Times New Roman" w:hAnsi="Times New Roman" w:cs="Times New Roman"/>
          <w:sz w:val="24"/>
          <w:szCs w:val="24"/>
        </w:rPr>
        <w:t xml:space="preserve">antihypertensive </w:t>
      </w:r>
      <w:r w:rsidRPr="00CC4AD4">
        <w:rPr>
          <w:rFonts w:ascii="Times New Roman" w:hAnsi="Times New Roman" w:cs="Times New Roman"/>
          <w:sz w:val="24"/>
          <w:szCs w:val="24"/>
        </w:rPr>
        <w:t>medication</w:t>
      </w:r>
      <w:r w:rsidR="00856C95" w:rsidRPr="00CC4AD4">
        <w:rPr>
          <w:rFonts w:ascii="Times New Roman" w:hAnsi="Times New Roman" w:cs="Times New Roman"/>
          <w:sz w:val="24"/>
          <w:szCs w:val="24"/>
        </w:rPr>
        <w:t xml:space="preserve"> to the patient</w:t>
      </w:r>
      <w:r w:rsidRPr="00CC4AD4">
        <w:rPr>
          <w:rFonts w:ascii="Times New Roman" w:hAnsi="Times New Roman" w:cs="Times New Roman"/>
          <w:sz w:val="24"/>
          <w:szCs w:val="24"/>
        </w:rPr>
        <w:t>. The CCTV camera also serves as the exhibit for the incident.</w:t>
      </w:r>
    </w:p>
    <w:p w:rsidR="00C13BB4" w:rsidRPr="00CC4AD4" w:rsidRDefault="00B8553B" w:rsidP="00CC4AD4">
      <w:pPr>
        <w:tabs>
          <w:tab w:val="left" w:pos="2805"/>
        </w:tabs>
        <w:spacing w:after="0" w:line="480" w:lineRule="auto"/>
        <w:rPr>
          <w:rFonts w:ascii="Times New Roman" w:hAnsi="Times New Roman" w:cs="Times New Roman"/>
          <w:b/>
          <w:i/>
          <w:sz w:val="24"/>
          <w:szCs w:val="24"/>
        </w:rPr>
      </w:pPr>
      <w:r w:rsidRPr="00CC4AD4">
        <w:rPr>
          <w:rFonts w:ascii="Times New Roman" w:hAnsi="Times New Roman" w:cs="Times New Roman"/>
          <w:b/>
          <w:i/>
          <w:sz w:val="24"/>
          <w:szCs w:val="24"/>
        </w:rPr>
        <w:t>Environment</w:t>
      </w:r>
    </w:p>
    <w:p w:rsidR="00AB66A1" w:rsidRPr="00CC4AD4" w:rsidRDefault="00B8553B"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incident took place in the male ward of the Vila health facility. The male ward wing of the hospital at the time of the incident was full of patients.</w:t>
      </w:r>
    </w:p>
    <w:p w:rsidR="00AD32A6" w:rsidRPr="00CC4AD4" w:rsidRDefault="00B8553B" w:rsidP="00CC4AD4">
      <w:pPr>
        <w:tabs>
          <w:tab w:val="left" w:pos="2805"/>
        </w:tabs>
        <w:spacing w:after="0" w:line="480" w:lineRule="auto"/>
        <w:rPr>
          <w:rFonts w:ascii="Times New Roman" w:hAnsi="Times New Roman" w:cs="Times New Roman"/>
          <w:b/>
          <w:i/>
          <w:sz w:val="24"/>
          <w:szCs w:val="24"/>
        </w:rPr>
      </w:pPr>
      <w:r w:rsidRPr="00CC4AD4">
        <w:rPr>
          <w:rFonts w:ascii="Times New Roman" w:hAnsi="Times New Roman" w:cs="Times New Roman"/>
          <w:b/>
          <w:i/>
          <w:sz w:val="24"/>
          <w:szCs w:val="24"/>
        </w:rPr>
        <w:t>Actions</w:t>
      </w:r>
    </w:p>
    <w:p w:rsidR="00856C95" w:rsidRPr="00CC4AD4" w:rsidRDefault="00B8553B"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 xml:space="preserve">The two nurses on the night shift reported the incident to the head in charge of nursing services and who later reported to me as the quality manager. As a quality control manager, I undertook a situation analysis survey of the incident. The survey findings indicated that the four nurses on duty during the time of incident </w:t>
      </w:r>
      <w:r w:rsidR="002A222D" w:rsidRPr="00CC4AD4">
        <w:rPr>
          <w:rFonts w:ascii="Times New Roman" w:hAnsi="Times New Roman" w:cs="Times New Roman"/>
          <w:sz w:val="24"/>
          <w:szCs w:val="24"/>
        </w:rPr>
        <w:t xml:space="preserve">engaged in professional negligence and which as the quality manager I instituted disciplinary measures. </w:t>
      </w:r>
      <w:r w:rsidR="00AD2B91" w:rsidRPr="00CC4AD4">
        <w:rPr>
          <w:rFonts w:ascii="Times New Roman" w:hAnsi="Times New Roman" w:cs="Times New Roman"/>
          <w:sz w:val="24"/>
          <w:szCs w:val="24"/>
        </w:rPr>
        <w:t>To mitigate future patient identification errors, as a quality</w:t>
      </w:r>
      <w:r w:rsidRPr="00CC4AD4">
        <w:rPr>
          <w:rFonts w:ascii="Times New Roman" w:hAnsi="Times New Roman" w:cs="Times New Roman"/>
          <w:sz w:val="24"/>
          <w:szCs w:val="24"/>
        </w:rPr>
        <w:t xml:space="preserve"> control manager, I advocated for safe patient safety culture among the nurses.</w:t>
      </w:r>
    </w:p>
    <w:p w:rsidR="00856C95" w:rsidRPr="00CC4AD4" w:rsidRDefault="00B8553B" w:rsidP="00CC4AD4">
      <w:pPr>
        <w:tabs>
          <w:tab w:val="left" w:pos="2805"/>
        </w:tabs>
        <w:spacing w:after="0" w:line="480" w:lineRule="auto"/>
        <w:jc w:val="center"/>
        <w:rPr>
          <w:rFonts w:ascii="Times New Roman" w:hAnsi="Times New Roman" w:cs="Times New Roman"/>
          <w:b/>
          <w:sz w:val="24"/>
          <w:szCs w:val="24"/>
        </w:rPr>
      </w:pPr>
      <w:r w:rsidRPr="00CC4AD4">
        <w:rPr>
          <w:rFonts w:ascii="Times New Roman" w:eastAsia="Times New Roman" w:hAnsi="Times New Roman" w:cs="Times New Roman"/>
          <w:b/>
          <w:color w:val="222222"/>
          <w:sz w:val="24"/>
          <w:szCs w:val="24"/>
        </w:rPr>
        <w:t>What is your goal in addressing the issue?</w:t>
      </w:r>
    </w:p>
    <w:p w:rsidR="009959F8" w:rsidRPr="00CC4AD4" w:rsidRDefault="00B8553B"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prime aim of my quality control department is to achieve</w:t>
      </w:r>
      <w:r w:rsidR="004B0206" w:rsidRPr="00CC4AD4">
        <w:rPr>
          <w:rFonts w:ascii="Times New Roman" w:hAnsi="Times New Roman" w:cs="Times New Roman"/>
          <w:sz w:val="24"/>
          <w:szCs w:val="24"/>
        </w:rPr>
        <w:t xml:space="preserve"> optimum care of patients and which is free form medical errors arising from patient identification errors in Vila Health services.</w:t>
      </w:r>
    </w:p>
    <w:p w:rsidR="00A67343" w:rsidRPr="00CC4AD4" w:rsidRDefault="00B8553B" w:rsidP="00CC4AD4">
      <w:pPr>
        <w:tabs>
          <w:tab w:val="left" w:pos="2805"/>
        </w:tabs>
        <w:spacing w:after="0" w:line="480" w:lineRule="auto"/>
        <w:rPr>
          <w:rFonts w:ascii="Times New Roman" w:hAnsi="Times New Roman" w:cs="Times New Roman"/>
          <w:b/>
          <w:sz w:val="24"/>
          <w:szCs w:val="24"/>
        </w:rPr>
      </w:pPr>
      <w:r w:rsidRPr="00CC4AD4">
        <w:rPr>
          <w:rFonts w:ascii="Times New Roman" w:hAnsi="Times New Roman" w:cs="Times New Roman"/>
          <w:b/>
          <w:sz w:val="24"/>
          <w:szCs w:val="24"/>
        </w:rPr>
        <w:t>Which two to three key items will be your focus?</w:t>
      </w:r>
    </w:p>
    <w:p w:rsidR="009959F8" w:rsidRPr="00CC4AD4" w:rsidRDefault="00B8553B" w:rsidP="00CC4AD4">
      <w:pPr>
        <w:tabs>
          <w:tab w:val="left" w:pos="2805"/>
        </w:tabs>
        <w:spacing w:after="0" w:line="480" w:lineRule="auto"/>
        <w:rPr>
          <w:rFonts w:ascii="Times New Roman" w:hAnsi="Times New Roman" w:cs="Times New Roman"/>
          <w:b/>
          <w:sz w:val="24"/>
          <w:szCs w:val="24"/>
        </w:rPr>
      </w:pPr>
      <w:r w:rsidRPr="00CC4AD4">
        <w:rPr>
          <w:rFonts w:ascii="Times New Roman" w:hAnsi="Times New Roman" w:cs="Times New Roman"/>
          <w:b/>
          <w:sz w:val="24"/>
          <w:szCs w:val="24"/>
        </w:rPr>
        <w:t>Working</w:t>
      </w:r>
    </w:p>
    <w:p w:rsidR="009959F8" w:rsidRPr="00CC4AD4" w:rsidRDefault="00B8553B"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long working hours for nurses in Vila Health Services contributes to burnouts and fatigue. The majority of nurses on long shift hours are more prone to medical errors as compared to the nurses on short shifts</w:t>
      </w:r>
      <w:r w:rsidR="00E7793B">
        <w:rPr>
          <w:rFonts w:ascii="Times New Roman" w:hAnsi="Times New Roman" w:cs="Times New Roman"/>
          <w:sz w:val="24"/>
          <w:szCs w:val="24"/>
        </w:rPr>
        <w:t xml:space="preserve"> (</w:t>
      </w:r>
      <w:r w:rsidR="00E7793B">
        <w:rPr>
          <w:rFonts w:ascii="Times New Roman" w:eastAsia="Times New Roman" w:hAnsi="Times New Roman" w:cs="Times New Roman"/>
          <w:color w:val="222222"/>
          <w:sz w:val="24"/>
          <w:szCs w:val="24"/>
        </w:rPr>
        <w:t>Akman et al., 2016)</w:t>
      </w:r>
      <w:r w:rsidRPr="00CC4AD4">
        <w:rPr>
          <w:rFonts w:ascii="Times New Roman" w:hAnsi="Times New Roman" w:cs="Times New Roman"/>
          <w:sz w:val="24"/>
          <w:szCs w:val="24"/>
        </w:rPr>
        <w:t>. As a leader with empathy, I will consider reducing the number of working hours to the nurses on long shifts.</w:t>
      </w:r>
    </w:p>
    <w:p w:rsidR="0083699F" w:rsidRPr="00CC4AD4" w:rsidRDefault="00B8553B" w:rsidP="00CC4AD4">
      <w:pPr>
        <w:tabs>
          <w:tab w:val="left" w:pos="2805"/>
        </w:tabs>
        <w:spacing w:after="0" w:line="480" w:lineRule="auto"/>
        <w:rPr>
          <w:rFonts w:ascii="Times New Roman" w:hAnsi="Times New Roman" w:cs="Times New Roman"/>
          <w:b/>
          <w:sz w:val="24"/>
          <w:szCs w:val="24"/>
        </w:rPr>
      </w:pPr>
      <w:r w:rsidRPr="00CC4AD4">
        <w:rPr>
          <w:rFonts w:ascii="Times New Roman" w:hAnsi="Times New Roman" w:cs="Times New Roman"/>
          <w:b/>
          <w:sz w:val="24"/>
          <w:szCs w:val="24"/>
        </w:rPr>
        <w:t xml:space="preserve">Staffing </w:t>
      </w:r>
    </w:p>
    <w:p w:rsidR="00521FF1" w:rsidRPr="00CC4AD4" w:rsidRDefault="00B8553B"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limited number of nurses working in Vila Health services might have let to the incident</w:t>
      </w:r>
      <w:r w:rsidR="00F371F6" w:rsidRPr="00CC4AD4">
        <w:rPr>
          <w:rFonts w:ascii="Times New Roman" w:hAnsi="Times New Roman" w:cs="Times New Roman"/>
          <w:sz w:val="24"/>
          <w:szCs w:val="24"/>
        </w:rPr>
        <w:t xml:space="preserve"> to be</w:t>
      </w:r>
      <w:r w:rsidRPr="00CC4AD4">
        <w:rPr>
          <w:rFonts w:ascii="Times New Roman" w:hAnsi="Times New Roman" w:cs="Times New Roman"/>
          <w:sz w:val="24"/>
          <w:szCs w:val="24"/>
        </w:rPr>
        <w:t xml:space="preserve"> reported. As a quality control manager, I will carry out human resource analysis to determine the number of nurses needed in </w:t>
      </w:r>
      <w:r w:rsidR="00F371F6" w:rsidRPr="00CC4AD4">
        <w:rPr>
          <w:rFonts w:ascii="Times New Roman" w:hAnsi="Times New Roman" w:cs="Times New Roman"/>
          <w:sz w:val="24"/>
          <w:szCs w:val="24"/>
        </w:rPr>
        <w:t xml:space="preserve">each department of the hospital and plan for hiring more </w:t>
      </w:r>
      <w:r w:rsidR="00FB0BF4">
        <w:rPr>
          <w:rFonts w:ascii="Times New Roman" w:hAnsi="Times New Roman" w:cs="Times New Roman"/>
          <w:sz w:val="24"/>
          <w:szCs w:val="24"/>
        </w:rPr>
        <w:t>nurses (</w:t>
      </w:r>
      <w:r w:rsidR="00FB0BF4" w:rsidRPr="00FB0BF4">
        <w:rPr>
          <w:rFonts w:ascii="Times New Roman" w:eastAsia="Times New Roman" w:hAnsi="Times New Roman" w:cs="Times New Roman"/>
          <w:color w:val="222222"/>
          <w:sz w:val="24"/>
          <w:szCs w:val="24"/>
        </w:rPr>
        <w:t>Brewster</w:t>
      </w:r>
      <w:r w:rsidR="00FB0BF4">
        <w:rPr>
          <w:rFonts w:ascii="Times New Roman" w:eastAsia="Times New Roman" w:hAnsi="Times New Roman" w:cs="Times New Roman"/>
          <w:color w:val="222222"/>
          <w:sz w:val="24"/>
          <w:szCs w:val="24"/>
        </w:rPr>
        <w:t xml:space="preserve"> et al., 2016).</w:t>
      </w:r>
    </w:p>
    <w:p w:rsidR="0083699F" w:rsidRPr="00CC4AD4" w:rsidRDefault="00B8553B" w:rsidP="00CC4AD4">
      <w:pPr>
        <w:tabs>
          <w:tab w:val="left" w:pos="2805"/>
        </w:tabs>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IHI Triple Aim</w:t>
      </w:r>
    </w:p>
    <w:p w:rsidR="00521FF1" w:rsidRPr="00CC4AD4" w:rsidRDefault="00B8553B"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 xml:space="preserve">Triple Aim of IHI postulates that there is a need to </w:t>
      </w:r>
      <w:r w:rsidR="006B4549" w:rsidRPr="00CC4AD4">
        <w:rPr>
          <w:rFonts w:ascii="Times New Roman" w:hAnsi="Times New Roman" w:cs="Times New Roman"/>
          <w:sz w:val="24"/>
          <w:szCs w:val="24"/>
        </w:rPr>
        <w:t xml:space="preserve">design and </w:t>
      </w:r>
      <w:r w:rsidRPr="00CC4AD4">
        <w:rPr>
          <w:rFonts w:ascii="Times New Roman" w:hAnsi="Times New Roman" w:cs="Times New Roman"/>
          <w:sz w:val="24"/>
          <w:szCs w:val="24"/>
        </w:rPr>
        <w:t>develop three models</w:t>
      </w:r>
      <w:r w:rsidR="00FA1CBB" w:rsidRPr="00CC4AD4">
        <w:rPr>
          <w:rFonts w:ascii="Times New Roman" w:hAnsi="Times New Roman" w:cs="Times New Roman"/>
          <w:sz w:val="24"/>
          <w:szCs w:val="24"/>
        </w:rPr>
        <w:t xml:space="preserve"> to improve health</w:t>
      </w:r>
      <w:r w:rsidRPr="00CC4AD4">
        <w:rPr>
          <w:rFonts w:ascii="Times New Roman" w:hAnsi="Times New Roman" w:cs="Times New Roman"/>
          <w:sz w:val="24"/>
          <w:szCs w:val="24"/>
        </w:rPr>
        <w:t>care</w:t>
      </w:r>
      <w:r w:rsidR="00FA1CBB" w:rsidRPr="00CC4AD4">
        <w:rPr>
          <w:rFonts w:ascii="Times New Roman" w:hAnsi="Times New Roman" w:cs="Times New Roman"/>
          <w:sz w:val="24"/>
          <w:szCs w:val="24"/>
        </w:rPr>
        <w:t xml:space="preserve"> services</w:t>
      </w:r>
      <w:r w:rsidRPr="00CC4AD4">
        <w:rPr>
          <w:rFonts w:ascii="Times New Roman" w:hAnsi="Times New Roman" w:cs="Times New Roman"/>
          <w:sz w:val="24"/>
          <w:szCs w:val="24"/>
        </w:rPr>
        <w:t xml:space="preserve">. </w:t>
      </w:r>
      <w:r w:rsidR="00A90666" w:rsidRPr="00CC4AD4">
        <w:rPr>
          <w:rFonts w:ascii="Times New Roman" w:hAnsi="Times New Roman" w:cs="Times New Roman"/>
          <w:sz w:val="24"/>
          <w:szCs w:val="24"/>
        </w:rPr>
        <w:t>Patient</w:t>
      </w:r>
      <w:r w:rsidR="00153F19" w:rsidRPr="00CC4AD4">
        <w:rPr>
          <w:rFonts w:ascii="Times New Roman" w:hAnsi="Times New Roman" w:cs="Times New Roman"/>
          <w:sz w:val="24"/>
          <w:szCs w:val="24"/>
        </w:rPr>
        <w:t xml:space="preserve">-centered and experience </w:t>
      </w:r>
      <w:r w:rsidR="00F371F6" w:rsidRPr="00CC4AD4">
        <w:rPr>
          <w:rFonts w:ascii="Times New Roman" w:hAnsi="Times New Roman" w:cs="Times New Roman"/>
          <w:sz w:val="24"/>
          <w:szCs w:val="24"/>
        </w:rPr>
        <w:t xml:space="preserve">of </w:t>
      </w:r>
      <w:r w:rsidR="00153F19" w:rsidRPr="00CC4AD4">
        <w:rPr>
          <w:rFonts w:ascii="Times New Roman" w:hAnsi="Times New Roman" w:cs="Times New Roman"/>
          <w:sz w:val="24"/>
          <w:szCs w:val="24"/>
        </w:rPr>
        <w:t xml:space="preserve">care </w:t>
      </w:r>
      <w:r w:rsidR="00A90666" w:rsidRPr="00CC4AD4">
        <w:rPr>
          <w:rFonts w:ascii="Times New Roman" w:hAnsi="Times New Roman" w:cs="Times New Roman"/>
          <w:sz w:val="24"/>
          <w:szCs w:val="24"/>
        </w:rPr>
        <w:t>is one of the Triple IHI of the Vila Healthcare services. The needs of the patients wi</w:t>
      </w:r>
      <w:r w:rsidRPr="00CC4AD4">
        <w:rPr>
          <w:rFonts w:ascii="Times New Roman" w:hAnsi="Times New Roman" w:cs="Times New Roman"/>
          <w:sz w:val="24"/>
          <w:szCs w:val="24"/>
        </w:rPr>
        <w:t xml:space="preserve">ll are </w:t>
      </w:r>
      <w:r w:rsidR="00A90666" w:rsidRPr="00CC4AD4">
        <w:rPr>
          <w:rFonts w:ascii="Times New Roman" w:hAnsi="Times New Roman" w:cs="Times New Roman"/>
          <w:sz w:val="24"/>
          <w:szCs w:val="24"/>
        </w:rPr>
        <w:t>the priority of the program.</w:t>
      </w:r>
      <w:r w:rsidR="00F82905" w:rsidRPr="00CC4AD4">
        <w:rPr>
          <w:rFonts w:ascii="Times New Roman" w:hAnsi="Times New Roman" w:cs="Times New Roman"/>
          <w:sz w:val="24"/>
          <w:szCs w:val="24"/>
        </w:rPr>
        <w:t xml:space="preserve"> As a quality control manager, the population needs assessment and community diagnosis is the strategic aim of Vila Healthcare services. The services are also affordable to the targeted population</w:t>
      </w:r>
      <w:r w:rsidR="00A23E74">
        <w:rPr>
          <w:rFonts w:ascii="Times New Roman" w:hAnsi="Times New Roman" w:cs="Times New Roman"/>
          <w:sz w:val="24"/>
          <w:szCs w:val="24"/>
        </w:rPr>
        <w:t xml:space="preserve"> (</w:t>
      </w:r>
      <w:r w:rsidR="00A23E74">
        <w:rPr>
          <w:rFonts w:ascii="Times New Roman" w:eastAsia="Times New Roman" w:hAnsi="Times New Roman" w:cs="Times New Roman"/>
          <w:color w:val="222222"/>
          <w:sz w:val="24"/>
          <w:szCs w:val="24"/>
        </w:rPr>
        <w:t>Merry et al., 2017).</w:t>
      </w:r>
    </w:p>
    <w:p w:rsidR="00153F19" w:rsidRPr="00CC4AD4" w:rsidRDefault="00B8553B"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How does the IHI Triple Aim apply to this specific incident?</w:t>
      </w:r>
    </w:p>
    <w:p w:rsidR="006B4549" w:rsidRPr="00CC4AD4" w:rsidRDefault="00B8553B"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IHI Triple aim relates to the incident where the patient was admitted t</w:t>
      </w:r>
      <w:r w:rsidR="004B67B7" w:rsidRPr="00CC4AD4">
        <w:rPr>
          <w:rFonts w:ascii="Times New Roman" w:hAnsi="Times New Roman" w:cs="Times New Roman"/>
          <w:sz w:val="24"/>
          <w:szCs w:val="24"/>
        </w:rPr>
        <w:t xml:space="preserve">o the Villa health services and received </w:t>
      </w:r>
      <w:r w:rsidRPr="00CC4AD4">
        <w:rPr>
          <w:rFonts w:ascii="Times New Roman" w:hAnsi="Times New Roman" w:cs="Times New Roman"/>
          <w:sz w:val="24"/>
          <w:szCs w:val="24"/>
        </w:rPr>
        <w:t>poor quality services by the nurses.</w:t>
      </w:r>
      <w:r w:rsidR="004B67B7" w:rsidRPr="00CC4AD4">
        <w:rPr>
          <w:rFonts w:ascii="Times New Roman" w:hAnsi="Times New Roman" w:cs="Times New Roman"/>
          <w:sz w:val="24"/>
          <w:szCs w:val="24"/>
        </w:rPr>
        <w:t xml:space="preserve"> The patient was therefore not satisfied with the services he received in the hospital.</w:t>
      </w:r>
      <w:r w:rsidRPr="00CC4AD4">
        <w:rPr>
          <w:rFonts w:ascii="Times New Roman" w:hAnsi="Times New Roman" w:cs="Times New Roman"/>
          <w:sz w:val="24"/>
          <w:szCs w:val="24"/>
        </w:rPr>
        <w:t xml:space="preserve"> The incident is described by the Triple Aim of how the quality services must satisfy the client as reflected in the </w:t>
      </w:r>
      <w:r w:rsidR="004B67B7" w:rsidRPr="00CC4AD4">
        <w:rPr>
          <w:rFonts w:ascii="Times New Roman" w:hAnsi="Times New Roman" w:cs="Times New Roman"/>
          <w:sz w:val="24"/>
          <w:szCs w:val="24"/>
        </w:rPr>
        <w:t xml:space="preserve">satisfaction and repeat visit </w:t>
      </w:r>
      <w:r w:rsidR="006D4392" w:rsidRPr="00CC4AD4">
        <w:rPr>
          <w:rFonts w:ascii="Times New Roman" w:hAnsi="Times New Roman" w:cs="Times New Roman"/>
          <w:sz w:val="24"/>
          <w:szCs w:val="24"/>
        </w:rPr>
        <w:t>for care</w:t>
      </w:r>
      <w:r w:rsidRPr="00CC4AD4">
        <w:rPr>
          <w:rFonts w:ascii="Times New Roman" w:hAnsi="Times New Roman" w:cs="Times New Roman"/>
          <w:sz w:val="24"/>
          <w:szCs w:val="24"/>
        </w:rPr>
        <w:t>. The care provided must be also affordable and which is reflected in the incident the patient acces</w:t>
      </w:r>
      <w:r w:rsidR="004B67B7" w:rsidRPr="00CC4AD4">
        <w:rPr>
          <w:rFonts w:ascii="Times New Roman" w:hAnsi="Times New Roman" w:cs="Times New Roman"/>
          <w:sz w:val="24"/>
          <w:szCs w:val="24"/>
        </w:rPr>
        <w:t>sed the service of the hospital at the hospital</w:t>
      </w:r>
      <w:r w:rsidR="006D4392">
        <w:rPr>
          <w:rFonts w:ascii="Times New Roman" w:hAnsi="Times New Roman" w:cs="Times New Roman"/>
          <w:sz w:val="24"/>
          <w:szCs w:val="24"/>
        </w:rPr>
        <w:t xml:space="preserve"> (</w:t>
      </w:r>
      <w:r w:rsidR="006D4392">
        <w:rPr>
          <w:rFonts w:ascii="Times New Roman" w:eastAsia="Times New Roman" w:hAnsi="Times New Roman" w:cs="Times New Roman"/>
          <w:color w:val="222222"/>
          <w:sz w:val="24"/>
          <w:szCs w:val="24"/>
        </w:rPr>
        <w:t>Merry et al., 2017).</w:t>
      </w:r>
    </w:p>
    <w:p w:rsidR="006B4549" w:rsidRPr="00CC4AD4" w:rsidRDefault="00B8553B" w:rsidP="00CC4AD4">
      <w:pPr>
        <w:tabs>
          <w:tab w:val="left" w:pos="2805"/>
        </w:tabs>
        <w:spacing w:after="0" w:line="480" w:lineRule="auto"/>
        <w:jc w:val="center"/>
        <w:rPr>
          <w:rFonts w:ascii="Times New Roman" w:hAnsi="Times New Roman" w:cs="Times New Roman"/>
          <w:b/>
          <w:sz w:val="24"/>
          <w:szCs w:val="24"/>
        </w:rPr>
      </w:pPr>
      <w:r w:rsidRPr="00CC4AD4">
        <w:rPr>
          <w:rFonts w:ascii="Times New Roman" w:hAnsi="Times New Roman" w:cs="Times New Roman"/>
          <w:b/>
          <w:sz w:val="24"/>
          <w:szCs w:val="24"/>
        </w:rPr>
        <w:t>What IHI Triple Aim elements will you incorporate into your organizational improvement strategy?</w:t>
      </w:r>
    </w:p>
    <w:p w:rsidR="004B67B7" w:rsidRPr="00CC4AD4" w:rsidRDefault="00B8553B" w:rsidP="00CC4AD4">
      <w:pPr>
        <w:tabs>
          <w:tab w:val="left" w:pos="2805"/>
        </w:tabs>
        <w:spacing w:after="0" w:line="480" w:lineRule="auto"/>
        <w:ind w:firstLine="720"/>
        <w:rPr>
          <w:rFonts w:ascii="Times New Roman" w:hAnsi="Times New Roman" w:cs="Times New Roman"/>
          <w:sz w:val="24"/>
          <w:szCs w:val="24"/>
        </w:rPr>
      </w:pPr>
      <w:r w:rsidRPr="00CC4AD4">
        <w:rPr>
          <w:rFonts w:ascii="Times New Roman" w:hAnsi="Times New Roman" w:cs="Times New Roman"/>
          <w:sz w:val="24"/>
          <w:szCs w:val="24"/>
        </w:rPr>
        <w:t>The best Triple Aims I will incorporate in the organization will be improving patient satisfaction and reduce</w:t>
      </w:r>
      <w:r w:rsidR="00EE7868" w:rsidRPr="00CC4AD4">
        <w:rPr>
          <w:rFonts w:ascii="Times New Roman" w:hAnsi="Times New Roman" w:cs="Times New Roman"/>
          <w:sz w:val="24"/>
          <w:szCs w:val="24"/>
        </w:rPr>
        <w:t xml:space="preserve"> the cost of health care services. Improvement of patient satisfaction is achieved through the provision of quality healthcare se</w:t>
      </w:r>
      <w:r w:rsidR="00F70090">
        <w:rPr>
          <w:rFonts w:ascii="Times New Roman" w:hAnsi="Times New Roman" w:cs="Times New Roman"/>
          <w:sz w:val="24"/>
          <w:szCs w:val="24"/>
        </w:rPr>
        <w:t>rvices and at an affordable cost (</w:t>
      </w:r>
      <w:r w:rsidR="00F70090">
        <w:rPr>
          <w:rFonts w:ascii="Times New Roman" w:eastAsia="Times New Roman" w:hAnsi="Times New Roman" w:cs="Times New Roman"/>
          <w:color w:val="222222"/>
          <w:sz w:val="24"/>
          <w:szCs w:val="24"/>
        </w:rPr>
        <w:t>Merry et al., 2017).</w:t>
      </w:r>
    </w:p>
    <w:p w:rsidR="00CC1C12" w:rsidRPr="00CC4AD4" w:rsidRDefault="00B8553B" w:rsidP="00CC4AD4">
      <w:pPr>
        <w:tabs>
          <w:tab w:val="left" w:pos="2805"/>
        </w:tabs>
        <w:spacing w:after="0" w:line="480" w:lineRule="auto"/>
        <w:jc w:val="center"/>
        <w:rPr>
          <w:rFonts w:ascii="Times New Roman" w:hAnsi="Times New Roman" w:cs="Times New Roman"/>
          <w:sz w:val="24"/>
          <w:szCs w:val="24"/>
        </w:rPr>
      </w:pPr>
      <w:r w:rsidRPr="00CC4AD4">
        <w:rPr>
          <w:rFonts w:ascii="Times New Roman" w:hAnsi="Times New Roman" w:cs="Times New Roman"/>
          <w:b/>
          <w:sz w:val="24"/>
          <w:szCs w:val="24"/>
        </w:rPr>
        <w:t>Culture</w:t>
      </w:r>
    </w:p>
    <w:p w:rsidR="00CC1C12" w:rsidRPr="00CC4AD4" w:rsidRDefault="00B8553B"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is culture?</w:t>
      </w:r>
    </w:p>
    <w:p w:rsidR="00CC1C12"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Culture is the shared norm, values, beliefs practices that the </w:t>
      </w:r>
      <w:r w:rsidR="004B67B7" w:rsidRPr="00CC4AD4">
        <w:rPr>
          <w:rFonts w:ascii="Times New Roman" w:eastAsia="Times New Roman" w:hAnsi="Times New Roman" w:cs="Times New Roman"/>
          <w:color w:val="222222"/>
          <w:sz w:val="24"/>
          <w:szCs w:val="24"/>
        </w:rPr>
        <w:t>organization practices and w shapes the institution traditio</w:t>
      </w:r>
      <w:r w:rsidR="00DF03A4">
        <w:rPr>
          <w:rFonts w:ascii="Times New Roman" w:eastAsia="Times New Roman" w:hAnsi="Times New Roman" w:cs="Times New Roman"/>
          <w:color w:val="222222"/>
          <w:sz w:val="24"/>
          <w:szCs w:val="24"/>
        </w:rPr>
        <w:t>n (Crane et al., 2016).</w:t>
      </w:r>
    </w:p>
    <w:p w:rsidR="00CC1C12" w:rsidRPr="00CC4AD4" w:rsidRDefault="00B8553B"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Why is culture a critical organizational priority for safety and quality?</w:t>
      </w:r>
    </w:p>
    <w:p w:rsidR="00CC1C12"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The culture controls how the employees of an organization interact. As for Vila Health,</w:t>
      </w:r>
      <w:r w:rsidR="00604474" w:rsidRPr="00CC4AD4">
        <w:rPr>
          <w:rFonts w:ascii="Times New Roman" w:eastAsia="Times New Roman" w:hAnsi="Times New Roman" w:cs="Times New Roman"/>
          <w:color w:val="222222"/>
          <w:sz w:val="24"/>
          <w:szCs w:val="24"/>
        </w:rPr>
        <w:t xml:space="preserve"> good culture helps the nurses to report patient identification errors to the quality control department. The culture of reporting errors improves the quality of services in Vila Health. Culture is also significant in building good morale in the work environment and hence improving the work output. Nurses with good positive morale in Vila Health perform good quality work and which reduces the work hazards and hence improve the</w:t>
      </w:r>
      <w:r w:rsidR="00DF78DB">
        <w:rPr>
          <w:rFonts w:ascii="Times New Roman" w:eastAsia="Times New Roman" w:hAnsi="Times New Roman" w:cs="Times New Roman"/>
          <w:color w:val="222222"/>
          <w:sz w:val="24"/>
          <w:szCs w:val="24"/>
        </w:rPr>
        <w:t xml:space="preserve"> quality of healthcare services (Crane et al., 2016).</w:t>
      </w:r>
    </w:p>
    <w:p w:rsidR="00E571B5" w:rsidRPr="00CC4AD4" w:rsidRDefault="00B8553B"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Based on the knowledge you have about the selected issue, what do you know about the e</w:t>
      </w:r>
      <w:r w:rsidR="004B67B7" w:rsidRPr="00CC4AD4">
        <w:rPr>
          <w:rFonts w:ascii="Times New Roman" w:eastAsia="Times New Roman" w:hAnsi="Times New Roman" w:cs="Times New Roman"/>
          <w:b/>
          <w:color w:val="222222"/>
          <w:sz w:val="24"/>
          <w:szCs w:val="24"/>
        </w:rPr>
        <w:t>xisting organizational culture?</w:t>
      </w:r>
    </w:p>
    <w:p w:rsidR="00E571B5"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Based on the patient identification error incident in Vila Health, I </w:t>
      </w:r>
      <w:r w:rsidR="004B67B7" w:rsidRPr="00CC4AD4">
        <w:rPr>
          <w:rFonts w:ascii="Times New Roman" w:eastAsia="Times New Roman" w:hAnsi="Times New Roman" w:cs="Times New Roman"/>
          <w:color w:val="222222"/>
          <w:sz w:val="24"/>
          <w:szCs w:val="24"/>
        </w:rPr>
        <w:t xml:space="preserve">can </w:t>
      </w:r>
      <w:r w:rsidRPr="00CC4AD4">
        <w:rPr>
          <w:rFonts w:ascii="Times New Roman" w:eastAsia="Times New Roman" w:hAnsi="Times New Roman" w:cs="Times New Roman"/>
          <w:color w:val="222222"/>
          <w:sz w:val="24"/>
          <w:szCs w:val="24"/>
        </w:rPr>
        <w:t>attest that the poor communication practices among the staff, is linked to the incident.</w:t>
      </w:r>
      <w:r w:rsidR="00142BF1" w:rsidRPr="00CC4AD4">
        <w:rPr>
          <w:rFonts w:ascii="Times New Roman" w:eastAsia="Times New Roman" w:hAnsi="Times New Roman" w:cs="Times New Roman"/>
          <w:color w:val="222222"/>
          <w:sz w:val="24"/>
          <w:szCs w:val="24"/>
        </w:rPr>
        <w:t xml:space="preserve"> Organizational culture in Vila Health is compromised and which is linked with poor management.</w:t>
      </w:r>
    </w:p>
    <w:p w:rsidR="00142BF1" w:rsidRPr="00CC4AD4" w:rsidRDefault="00B8553B"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are some of the evidence-based strategies you are considering you could employ to cultivate a culture of safety?</w:t>
      </w:r>
    </w:p>
    <w:p w:rsidR="00142BF1"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Open communication is an important practice of cultivating safety culture in Vila Health. The open communication and reporting platform help the nurses to report the incident to their immediate supervisor. The open communication practice will be adopted by many employees in the organization and hence improves the culture of safety</w:t>
      </w:r>
      <w:r w:rsidR="00427356">
        <w:rPr>
          <w:rFonts w:ascii="Times New Roman" w:eastAsia="Times New Roman" w:hAnsi="Times New Roman" w:cs="Times New Roman"/>
          <w:color w:val="222222"/>
          <w:sz w:val="24"/>
          <w:szCs w:val="24"/>
        </w:rPr>
        <w:t xml:space="preserve"> (Crane et al., 2016)</w:t>
      </w:r>
      <w:r w:rsidRPr="00CC4AD4">
        <w:rPr>
          <w:rFonts w:ascii="Times New Roman" w:eastAsia="Times New Roman" w:hAnsi="Times New Roman" w:cs="Times New Roman"/>
          <w:color w:val="222222"/>
          <w:sz w:val="24"/>
          <w:szCs w:val="24"/>
        </w:rPr>
        <w:t>.</w:t>
      </w:r>
    </w:p>
    <w:p w:rsidR="00142BF1" w:rsidRPr="00CC4AD4" w:rsidRDefault="00B8553B"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Collaboration</w:t>
      </w:r>
    </w:p>
    <w:p w:rsidR="00142BF1" w:rsidRPr="00CC4AD4" w:rsidRDefault="00B8553B"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Which key departments need to be directly involved with the corrective action process?</w:t>
      </w:r>
    </w:p>
    <w:p w:rsidR="004B67B7" w:rsidRPr="00CC4AD4" w:rsidRDefault="00B8553B" w:rsidP="002C15A6">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The quality control and nursing services department will be involved in the corrective action process. </w:t>
      </w:r>
    </w:p>
    <w:p w:rsidR="00142BF1" w:rsidRPr="00CC4AD4" w:rsidRDefault="00B8553B"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b/>
          <w:color w:val="222222"/>
          <w:sz w:val="24"/>
          <w:szCs w:val="24"/>
        </w:rPr>
        <w:t xml:space="preserve">What is your rationale for selecting these departments? </w:t>
      </w:r>
    </w:p>
    <w:p w:rsidR="00DE21B6" w:rsidRPr="00CC4AD4" w:rsidRDefault="00B8553B"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b/>
          <w:color w:val="222222"/>
          <w:sz w:val="24"/>
          <w:szCs w:val="24"/>
        </w:rPr>
        <w:tab/>
      </w:r>
      <w:r w:rsidRPr="00CC4AD4">
        <w:rPr>
          <w:rFonts w:ascii="Times New Roman" w:eastAsia="Times New Roman" w:hAnsi="Times New Roman" w:cs="Times New Roman"/>
          <w:color w:val="222222"/>
          <w:sz w:val="24"/>
          <w:szCs w:val="24"/>
        </w:rPr>
        <w:t>The quality control department is involved to assess the quality parameters and standard operating procedures followed by nurses in the hospital. The nursing services department is involved in the process to assess the professional conduct of the nurses involved to initiate disciplinary action if it is deemed fit.</w:t>
      </w:r>
    </w:p>
    <w:p w:rsidR="00DE21B6" w:rsidRPr="00CC4AD4" w:rsidRDefault="00B8553B"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Which specific senior leader, front line staff member, and a clinical expert will you include in your action plan and hold accountable for implementation?</w:t>
      </w:r>
    </w:p>
    <w:p w:rsidR="00DE21B6"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The nurse matron in charge of the nursing services will be involved in the plan. The purpose of involving the matron is to help monitor and evaluate the efficacy of the plan.</w:t>
      </w:r>
    </w:p>
    <w:p w:rsidR="00DE21B6" w:rsidRPr="00CC4AD4" w:rsidRDefault="00DE21B6" w:rsidP="00CC4AD4">
      <w:pPr>
        <w:shd w:val="clear" w:color="auto" w:fill="FFFFFF"/>
        <w:spacing w:after="0" w:line="480" w:lineRule="auto"/>
        <w:rPr>
          <w:rFonts w:ascii="Times New Roman" w:eastAsia="Times New Roman" w:hAnsi="Times New Roman" w:cs="Times New Roman"/>
          <w:color w:val="222222"/>
          <w:sz w:val="24"/>
          <w:szCs w:val="24"/>
        </w:rPr>
      </w:pPr>
    </w:p>
    <w:p w:rsidR="00DE21B6" w:rsidRPr="00CC4AD4" w:rsidRDefault="00B8553B"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b/>
          <w:color w:val="222222"/>
          <w:sz w:val="24"/>
          <w:szCs w:val="24"/>
        </w:rPr>
        <w:t>What are the implications of not engaging with </w:t>
      </w:r>
      <w:r w:rsidRPr="00CC4AD4">
        <w:rPr>
          <w:rFonts w:ascii="Times New Roman" w:eastAsia="Times New Roman" w:hAnsi="Times New Roman" w:cs="Times New Roman"/>
          <w:b/>
          <w:iCs/>
          <w:color w:val="222222"/>
          <w:sz w:val="24"/>
          <w:szCs w:val="24"/>
        </w:rPr>
        <w:t xml:space="preserve">all </w:t>
      </w:r>
      <w:r w:rsidRPr="00CC4AD4">
        <w:rPr>
          <w:rFonts w:ascii="Times New Roman" w:eastAsia="Times New Roman" w:hAnsi="Times New Roman" w:cs="Times New Roman"/>
          <w:b/>
          <w:i/>
          <w:iCs/>
          <w:color w:val="222222"/>
          <w:sz w:val="24"/>
          <w:szCs w:val="24"/>
        </w:rPr>
        <w:t>d</w:t>
      </w:r>
      <w:r w:rsidRPr="00CC4AD4">
        <w:rPr>
          <w:rFonts w:ascii="Times New Roman" w:eastAsia="Times New Roman" w:hAnsi="Times New Roman" w:cs="Times New Roman"/>
          <w:b/>
          <w:color w:val="222222"/>
          <w:sz w:val="24"/>
          <w:szCs w:val="24"/>
        </w:rPr>
        <w:t>epartments toward making safety and quality top of mind? </w:t>
      </w:r>
    </w:p>
    <w:p w:rsidR="00DE21B6" w:rsidRPr="00CC4AD4" w:rsidRDefault="00B8553B"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The departments with quality control in the hospital will perform well as compared to the departments without quality control. </w:t>
      </w:r>
      <w:r w:rsidR="006E4480" w:rsidRPr="00CC4AD4">
        <w:rPr>
          <w:rFonts w:ascii="Times New Roman" w:eastAsia="Times New Roman" w:hAnsi="Times New Roman" w:cs="Times New Roman"/>
          <w:color w:val="222222"/>
          <w:sz w:val="24"/>
          <w:szCs w:val="24"/>
        </w:rPr>
        <w:t>Patient identification errors are minimal in the departments using quality control.</w:t>
      </w:r>
    </w:p>
    <w:p w:rsidR="006E4480" w:rsidRPr="00CC4AD4" w:rsidRDefault="00B8553B" w:rsidP="00CC4AD4">
      <w:pPr>
        <w:shd w:val="clear" w:color="auto" w:fill="FFFFFF"/>
        <w:spacing w:after="0" w:line="480" w:lineRule="auto"/>
        <w:jc w:val="center"/>
        <w:rPr>
          <w:rFonts w:ascii="Times New Roman" w:eastAsia="Times New Roman" w:hAnsi="Times New Roman" w:cs="Times New Roman"/>
          <w:color w:val="222222"/>
          <w:sz w:val="24"/>
          <w:szCs w:val="24"/>
        </w:rPr>
      </w:pPr>
      <w:r w:rsidRPr="00CC4AD4">
        <w:rPr>
          <w:rFonts w:ascii="Times New Roman" w:eastAsia="Times New Roman" w:hAnsi="Times New Roman" w:cs="Times New Roman"/>
          <w:b/>
          <w:color w:val="222222"/>
          <w:sz w:val="24"/>
          <w:szCs w:val="24"/>
        </w:rPr>
        <w:t>How might you involve other departments in addressing the specific issue and the cultural issue?</w:t>
      </w:r>
    </w:p>
    <w:p w:rsidR="007D78AC"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I will create a conducive environment whereby all the nurses in the hospital trust one another. Trust in an institution creates an environment whereby nurses share patient identification information freely without hiding anything from colleagues. Trust in an organization lead to open communication and which is the culture of Vila Health</w:t>
      </w:r>
    </w:p>
    <w:p w:rsidR="007D78AC" w:rsidRPr="00CC4AD4" w:rsidRDefault="00B8553B"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Leadership</w:t>
      </w:r>
    </w:p>
    <w:p w:rsidR="007D78AC" w:rsidRPr="00CC4AD4" w:rsidRDefault="00B8553B"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Which specific leaders within the organization could assist you in addressing this issue and in making patient safety and quality top of mind throughout the organization?</w:t>
      </w:r>
    </w:p>
    <w:p w:rsidR="006E4480"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The chief executive o</w:t>
      </w:r>
      <w:r w:rsidR="00834B81" w:rsidRPr="00CC4AD4">
        <w:rPr>
          <w:rFonts w:ascii="Times New Roman" w:eastAsia="Times New Roman" w:hAnsi="Times New Roman" w:cs="Times New Roman"/>
          <w:color w:val="222222"/>
          <w:sz w:val="24"/>
          <w:szCs w:val="24"/>
        </w:rPr>
        <w:t>fficer and the patient</w:t>
      </w:r>
      <w:r w:rsidRPr="00CC4AD4">
        <w:rPr>
          <w:rFonts w:ascii="Times New Roman" w:eastAsia="Times New Roman" w:hAnsi="Times New Roman" w:cs="Times New Roman"/>
          <w:color w:val="222222"/>
          <w:sz w:val="24"/>
          <w:szCs w:val="24"/>
        </w:rPr>
        <w:t xml:space="preserve"> safety</w:t>
      </w:r>
      <w:r w:rsidR="00834B81" w:rsidRPr="00CC4AD4">
        <w:rPr>
          <w:rFonts w:ascii="Times New Roman" w:eastAsia="Times New Roman" w:hAnsi="Times New Roman" w:cs="Times New Roman"/>
          <w:color w:val="222222"/>
          <w:sz w:val="24"/>
          <w:szCs w:val="24"/>
        </w:rPr>
        <w:t xml:space="preserve"> director</w:t>
      </w:r>
      <w:r w:rsidRPr="00CC4AD4">
        <w:rPr>
          <w:rFonts w:ascii="Times New Roman" w:eastAsia="Times New Roman" w:hAnsi="Times New Roman" w:cs="Times New Roman"/>
          <w:color w:val="222222"/>
          <w:sz w:val="24"/>
          <w:szCs w:val="24"/>
        </w:rPr>
        <w:t xml:space="preserve"> are the important leaders in addressing patient identification errors in Vila Health. </w:t>
      </w:r>
    </w:p>
    <w:p w:rsidR="00B730C2" w:rsidRPr="00CC4AD4" w:rsidRDefault="00B8553B"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role do you expect these leaders to play in addressing the specific issue and the issue of culture?</w:t>
      </w:r>
    </w:p>
    <w:p w:rsidR="00B730C2"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The chief executive officer of Vila Health is responsible for lobbying of finance to implement patient safety protocols and train nurses on patient identification protocols. The patient safety director is tasked with ensuring safety in the hospital environment.</w:t>
      </w:r>
    </w:p>
    <w:p w:rsidR="00834B81" w:rsidRPr="00CC4AD4" w:rsidRDefault="00B8553B"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best practices would you employ to enlist their aid in the improvement effort? </w:t>
      </w:r>
    </w:p>
    <w:p w:rsidR="00834B81" w:rsidRPr="00CC4AD4" w:rsidRDefault="00B8553B"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I would build a good reporting culture of incidents among the nurse in the hospital. Many incidents are underreported in the hospitals and which affects the policy and decision-making process. Also, I would encourage the nurses to utilize professionalis</w:t>
      </w:r>
      <w:r w:rsidR="00BB7C32">
        <w:rPr>
          <w:rFonts w:ascii="Times New Roman" w:eastAsia="Times New Roman" w:hAnsi="Times New Roman" w:cs="Times New Roman"/>
          <w:color w:val="222222"/>
          <w:sz w:val="24"/>
          <w:szCs w:val="24"/>
        </w:rPr>
        <w:t>m while handling the incidents (Donaldson et al., 2017).</w:t>
      </w:r>
    </w:p>
    <w:p w:rsidR="00834B81" w:rsidRPr="00CC4AD4" w:rsidRDefault="00B8553B"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role does the organization's governing board have in terms of quality and safety in the organization?</w:t>
      </w:r>
    </w:p>
    <w:p w:rsidR="00834B81"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Development of patient safety procedures, rules, and standards in the hospital. The safety procedures are drafted to aid nurses while discharging their duties in hospitals. The governing body also investigates the causes of the s</w:t>
      </w:r>
      <w:r w:rsidR="00CC24F8">
        <w:rPr>
          <w:rFonts w:ascii="Times New Roman" w:eastAsia="Times New Roman" w:hAnsi="Times New Roman" w:cs="Times New Roman"/>
          <w:color w:val="222222"/>
          <w:sz w:val="24"/>
          <w:szCs w:val="24"/>
        </w:rPr>
        <w:t>afety incidents in the hospital (Donaldson et al., 2017).</w:t>
      </w:r>
    </w:p>
    <w:p w:rsidR="00E962A7" w:rsidRPr="00CC4AD4" w:rsidRDefault="00B8553B"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How could you enlist the governing board's aid in your improvement initiative?</w:t>
      </w:r>
    </w:p>
    <w:p w:rsidR="00E962A7" w:rsidRPr="00CC4AD4" w:rsidRDefault="00B8553B"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As the quality control manager, I will ensure that the provisions, procedures, and protocols issued by the governing board are followed by the clinical team to reduce incidences that compromise patient safety. By ensuring all provisions are adhered to, the incidents of patient identification errors</w:t>
      </w:r>
      <w:r w:rsidR="00B300E9">
        <w:rPr>
          <w:rFonts w:ascii="Times New Roman" w:eastAsia="Times New Roman" w:hAnsi="Times New Roman" w:cs="Times New Roman"/>
          <w:color w:val="222222"/>
          <w:sz w:val="24"/>
          <w:szCs w:val="24"/>
        </w:rPr>
        <w:t xml:space="preserve"> will be reduced in Vila Health (Donaldson et al., 2017).</w:t>
      </w:r>
    </w:p>
    <w:p w:rsidR="00E962A7" w:rsidRPr="00762D1B" w:rsidRDefault="00B8553B" w:rsidP="00762D1B">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additional information could you provide them to increase their involvement in the organization's safety and quality improvement efforts?</w:t>
      </w:r>
    </w:p>
    <w:p w:rsidR="00DE21B6" w:rsidRPr="00CC4AD4" w:rsidRDefault="00B8553B" w:rsidP="00CC4AD4">
      <w:pPr>
        <w:shd w:val="clear" w:color="auto" w:fill="FFFFFF"/>
        <w:spacing w:after="0" w:line="480" w:lineRule="auto"/>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ab/>
        <w:t xml:space="preserve">As a quality control manager, I will provide monthly reports of the incidences of </w:t>
      </w:r>
      <w:r w:rsidR="00003B88" w:rsidRPr="00CC4AD4">
        <w:rPr>
          <w:rFonts w:ascii="Times New Roman" w:eastAsia="Times New Roman" w:hAnsi="Times New Roman" w:cs="Times New Roman"/>
          <w:color w:val="222222"/>
          <w:sz w:val="24"/>
          <w:szCs w:val="24"/>
        </w:rPr>
        <w:t>safety hazards that have occurred in Vila Health.</w:t>
      </w:r>
      <w:r w:rsidR="0082580F" w:rsidRPr="00CC4AD4">
        <w:rPr>
          <w:rFonts w:ascii="Times New Roman" w:eastAsia="Times New Roman" w:hAnsi="Times New Roman" w:cs="Times New Roman"/>
          <w:color w:val="222222"/>
          <w:sz w:val="24"/>
          <w:szCs w:val="24"/>
        </w:rPr>
        <w:t xml:space="preserve"> I will also provide the location of the frequent incidents reported in the department</w:t>
      </w:r>
      <w:r w:rsidR="00762D1B">
        <w:rPr>
          <w:rFonts w:ascii="Times New Roman" w:eastAsia="Times New Roman" w:hAnsi="Times New Roman" w:cs="Times New Roman"/>
          <w:color w:val="222222"/>
          <w:sz w:val="24"/>
          <w:szCs w:val="24"/>
        </w:rPr>
        <w:t xml:space="preserve"> (Donaldson et al., 2017).</w:t>
      </w:r>
    </w:p>
    <w:p w:rsidR="0082580F" w:rsidRPr="00CC4AD4" w:rsidRDefault="00B8553B"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Leadership Action Plan</w:t>
      </w:r>
    </w:p>
    <w:p w:rsidR="00C61A96" w:rsidRPr="00CC4AD4" w:rsidRDefault="00B8553B" w:rsidP="00CC4AD4">
      <w:pPr>
        <w:shd w:val="clear" w:color="auto" w:fill="FFFFFF"/>
        <w:spacing w:after="0" w:line="480" w:lineRule="auto"/>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are three evidence-based actions you recommend that would help to solve the incident that arose?</w:t>
      </w:r>
    </w:p>
    <w:p w:rsidR="00C61A96"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As a quality manager, I will first</w:t>
      </w:r>
      <w:r w:rsidR="00DD3F60" w:rsidRPr="00CC4AD4">
        <w:rPr>
          <w:rFonts w:ascii="Times New Roman" w:eastAsia="Times New Roman" w:hAnsi="Times New Roman" w:cs="Times New Roman"/>
          <w:color w:val="222222"/>
          <w:sz w:val="24"/>
          <w:szCs w:val="24"/>
        </w:rPr>
        <w:t xml:space="preserve"> recommend the identification</w:t>
      </w:r>
      <w:r w:rsidRPr="00CC4AD4">
        <w:rPr>
          <w:rFonts w:ascii="Times New Roman" w:eastAsia="Times New Roman" w:hAnsi="Times New Roman" w:cs="Times New Roman"/>
          <w:color w:val="222222"/>
          <w:sz w:val="24"/>
          <w:szCs w:val="24"/>
        </w:rPr>
        <w:t xml:space="preserve"> and select</w:t>
      </w:r>
      <w:r w:rsidR="00DD3F60" w:rsidRPr="00CC4AD4">
        <w:rPr>
          <w:rFonts w:ascii="Times New Roman" w:eastAsia="Times New Roman" w:hAnsi="Times New Roman" w:cs="Times New Roman"/>
          <w:color w:val="222222"/>
          <w:sz w:val="24"/>
          <w:szCs w:val="24"/>
        </w:rPr>
        <w:t>ion of</w:t>
      </w:r>
      <w:r w:rsidRPr="00CC4AD4">
        <w:rPr>
          <w:rFonts w:ascii="Times New Roman" w:eastAsia="Times New Roman" w:hAnsi="Times New Roman" w:cs="Times New Roman"/>
          <w:color w:val="222222"/>
          <w:sz w:val="24"/>
          <w:szCs w:val="24"/>
        </w:rPr>
        <w:t xml:space="preserve"> the incident response team.</w:t>
      </w:r>
      <w:r w:rsidR="00940E08" w:rsidRPr="00CC4AD4">
        <w:rPr>
          <w:rFonts w:ascii="Times New Roman" w:eastAsia="Times New Roman" w:hAnsi="Times New Roman" w:cs="Times New Roman"/>
          <w:color w:val="222222"/>
          <w:sz w:val="24"/>
          <w:szCs w:val="24"/>
        </w:rPr>
        <w:t xml:space="preserve"> The incident response team will include the patient safety leader, the matron nurse, and the security and the nurse in charge of the male ward unit of the hospital. I will assign each person in the </w:t>
      </w:r>
      <w:r w:rsidR="00F10F9C">
        <w:rPr>
          <w:rFonts w:ascii="Times New Roman" w:eastAsia="Times New Roman" w:hAnsi="Times New Roman" w:cs="Times New Roman"/>
          <w:color w:val="222222"/>
          <w:sz w:val="24"/>
          <w:szCs w:val="24"/>
        </w:rPr>
        <w:t>team roles and responsibilities (Donaldson et al., 2017).</w:t>
      </w:r>
    </w:p>
    <w:p w:rsidR="00940E08"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As the quality manager, I would then recommend identification of the incident and entails identifying the possible causes of wr</w:t>
      </w:r>
      <w:r w:rsidR="00F10F9C">
        <w:rPr>
          <w:rFonts w:ascii="Times New Roman" w:eastAsia="Times New Roman" w:hAnsi="Times New Roman" w:cs="Times New Roman"/>
          <w:color w:val="222222"/>
          <w:sz w:val="24"/>
          <w:szCs w:val="24"/>
        </w:rPr>
        <w:t>ong medication and name tagging (Donaldson et al., 2017).</w:t>
      </w:r>
    </w:p>
    <w:p w:rsidR="00DD3F60"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Lastly, I would recommend the identification of containment and eradication of the incident. The response team will identify the complications of the drug administered. The nurses responsible for the incident will be educated on patient identification proto</w:t>
      </w:r>
      <w:r w:rsidR="00F10F9C">
        <w:rPr>
          <w:rFonts w:ascii="Times New Roman" w:eastAsia="Times New Roman" w:hAnsi="Times New Roman" w:cs="Times New Roman"/>
          <w:color w:val="222222"/>
          <w:sz w:val="24"/>
          <w:szCs w:val="24"/>
        </w:rPr>
        <w:t>cols and patient safety culture (Donaldson et al., 2017).</w:t>
      </w:r>
    </w:p>
    <w:p w:rsidR="00DD3F60" w:rsidRPr="00CC4AD4" w:rsidRDefault="00B8553B" w:rsidP="00CC4AD4">
      <w:pPr>
        <w:shd w:val="clear" w:color="auto" w:fill="FFFFFF"/>
        <w:spacing w:after="0" w:line="480" w:lineRule="auto"/>
        <w:jc w:val="center"/>
        <w:rPr>
          <w:rFonts w:ascii="Times New Roman" w:eastAsia="Times New Roman" w:hAnsi="Times New Roman" w:cs="Times New Roman"/>
          <w:b/>
          <w:color w:val="222222"/>
          <w:sz w:val="24"/>
          <w:szCs w:val="24"/>
        </w:rPr>
      </w:pPr>
      <w:r w:rsidRPr="00CC4AD4">
        <w:rPr>
          <w:rFonts w:ascii="Times New Roman" w:eastAsia="Times New Roman" w:hAnsi="Times New Roman" w:cs="Times New Roman"/>
          <w:b/>
          <w:color w:val="222222"/>
          <w:sz w:val="24"/>
          <w:szCs w:val="24"/>
        </w:rPr>
        <w:t>What are three evidence-based best practices you recommend to address the issue on an organizational level?</w:t>
      </w:r>
    </w:p>
    <w:p w:rsidR="00DD3F60"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I would recommend continuous medical education on patient safe</w:t>
      </w:r>
      <w:r w:rsidR="00EC52D7" w:rsidRPr="00CC4AD4">
        <w:rPr>
          <w:rFonts w:ascii="Times New Roman" w:eastAsia="Times New Roman" w:hAnsi="Times New Roman" w:cs="Times New Roman"/>
          <w:color w:val="222222"/>
          <w:sz w:val="24"/>
          <w:szCs w:val="24"/>
        </w:rPr>
        <w:t>ty</w:t>
      </w:r>
      <w:r w:rsidRPr="00CC4AD4">
        <w:rPr>
          <w:rFonts w:ascii="Times New Roman" w:eastAsia="Times New Roman" w:hAnsi="Times New Roman" w:cs="Times New Roman"/>
          <w:color w:val="222222"/>
          <w:sz w:val="24"/>
          <w:szCs w:val="24"/>
        </w:rPr>
        <w:t xml:space="preserve"> to nurses to equip them with the best skills and practices. Many nurses who undergo continuous medical education practice</w:t>
      </w:r>
      <w:r w:rsidR="00EC52D7" w:rsidRPr="00CC4AD4">
        <w:rPr>
          <w:rFonts w:ascii="Times New Roman" w:eastAsia="Times New Roman" w:hAnsi="Times New Roman" w:cs="Times New Roman"/>
          <w:color w:val="222222"/>
          <w:sz w:val="24"/>
          <w:szCs w:val="24"/>
        </w:rPr>
        <w:t xml:space="preserve"> safer patient safety proto</w:t>
      </w:r>
      <w:r w:rsidR="008B4FB3">
        <w:rPr>
          <w:rFonts w:ascii="Times New Roman" w:eastAsia="Times New Roman" w:hAnsi="Times New Roman" w:cs="Times New Roman"/>
          <w:color w:val="222222"/>
          <w:sz w:val="24"/>
          <w:szCs w:val="24"/>
        </w:rPr>
        <w:t>cols while handling the patient (</w:t>
      </w:r>
      <w:r w:rsidR="008B4FB3" w:rsidRPr="00F10F9C">
        <w:rPr>
          <w:rFonts w:ascii="Times New Roman" w:eastAsia="Times New Roman" w:hAnsi="Times New Roman" w:cs="Times New Roman"/>
          <w:color w:val="222222"/>
          <w:sz w:val="24"/>
          <w:szCs w:val="24"/>
        </w:rPr>
        <w:t>Escher</w:t>
      </w:r>
      <w:r w:rsidR="008B4FB3">
        <w:rPr>
          <w:rFonts w:ascii="Times New Roman" w:eastAsia="Times New Roman" w:hAnsi="Times New Roman" w:cs="Times New Roman"/>
          <w:color w:val="222222"/>
          <w:sz w:val="24"/>
          <w:szCs w:val="24"/>
        </w:rPr>
        <w:t xml:space="preserve"> et al., 2017).</w:t>
      </w:r>
    </w:p>
    <w:p w:rsidR="00F93803" w:rsidRPr="00CC4AD4" w:rsidRDefault="00B8553B" w:rsidP="00CC4AD4">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Recommendation of system thinking approach in all the operations of the Villa Health</w:t>
      </w:r>
      <w:r w:rsidR="00EC52D7" w:rsidRPr="00CC4AD4">
        <w:rPr>
          <w:rFonts w:ascii="Times New Roman" w:eastAsia="Times New Roman" w:hAnsi="Times New Roman" w:cs="Times New Roman"/>
          <w:color w:val="222222"/>
          <w:sz w:val="24"/>
          <w:szCs w:val="24"/>
        </w:rPr>
        <w:t>. The individual elements of Vila ranging from human resources, technology, and operations are holistically integrated and eliminates the chances o</w:t>
      </w:r>
      <w:r w:rsidR="008B4FB3">
        <w:rPr>
          <w:rFonts w:ascii="Times New Roman" w:eastAsia="Times New Roman" w:hAnsi="Times New Roman" w:cs="Times New Roman"/>
          <w:color w:val="222222"/>
          <w:sz w:val="24"/>
          <w:szCs w:val="24"/>
        </w:rPr>
        <w:t>f patient identification errors (</w:t>
      </w:r>
      <w:r w:rsidR="008B4FB3" w:rsidRPr="00F10F9C">
        <w:rPr>
          <w:rFonts w:ascii="Times New Roman" w:eastAsia="Times New Roman" w:hAnsi="Times New Roman" w:cs="Times New Roman"/>
          <w:color w:val="222222"/>
          <w:sz w:val="24"/>
          <w:szCs w:val="24"/>
        </w:rPr>
        <w:t>Escher</w:t>
      </w:r>
      <w:r w:rsidR="008B4FB3">
        <w:rPr>
          <w:rFonts w:ascii="Times New Roman" w:eastAsia="Times New Roman" w:hAnsi="Times New Roman" w:cs="Times New Roman"/>
          <w:color w:val="222222"/>
          <w:sz w:val="24"/>
          <w:szCs w:val="24"/>
        </w:rPr>
        <w:t xml:space="preserve"> et al., 2017).</w:t>
      </w:r>
    </w:p>
    <w:p w:rsidR="004B67B7" w:rsidRPr="00CC4AD4" w:rsidRDefault="00B8553B" w:rsidP="002C15A6">
      <w:pPr>
        <w:shd w:val="clear" w:color="auto" w:fill="FFFFFF"/>
        <w:spacing w:after="0"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I would also recommend the establishment of a clear communication platform between the nurses and their superiors. Clear communication platform eliminates confusions that may arise leading to patient identification errors. </w:t>
      </w:r>
      <w:r w:rsidR="005F07C7" w:rsidRPr="00CC4AD4">
        <w:rPr>
          <w:rFonts w:ascii="Times New Roman" w:eastAsia="Times New Roman" w:hAnsi="Times New Roman" w:cs="Times New Roman"/>
          <w:color w:val="222222"/>
          <w:sz w:val="24"/>
          <w:szCs w:val="24"/>
        </w:rPr>
        <w:t>Each department in the wards must have a clear organogram of communication</w:t>
      </w:r>
      <w:r w:rsidR="00AF41FC">
        <w:rPr>
          <w:rFonts w:ascii="Times New Roman" w:eastAsia="Times New Roman" w:hAnsi="Times New Roman" w:cs="Times New Roman"/>
          <w:color w:val="222222"/>
          <w:sz w:val="24"/>
          <w:szCs w:val="24"/>
        </w:rPr>
        <w:t xml:space="preserve"> (</w:t>
      </w:r>
      <w:r w:rsidR="00AF41FC" w:rsidRPr="00F10F9C">
        <w:rPr>
          <w:rFonts w:ascii="Times New Roman" w:eastAsia="Times New Roman" w:hAnsi="Times New Roman" w:cs="Times New Roman"/>
          <w:color w:val="222222"/>
          <w:sz w:val="24"/>
          <w:szCs w:val="24"/>
        </w:rPr>
        <w:t>Escher</w:t>
      </w:r>
      <w:r w:rsidR="00AF41FC">
        <w:rPr>
          <w:rFonts w:ascii="Times New Roman" w:eastAsia="Times New Roman" w:hAnsi="Times New Roman" w:cs="Times New Roman"/>
          <w:color w:val="222222"/>
          <w:sz w:val="24"/>
          <w:szCs w:val="24"/>
        </w:rPr>
        <w:t xml:space="preserve"> et al., 2017).</w:t>
      </w:r>
    </w:p>
    <w:p w:rsidR="0042625E" w:rsidRPr="00CC4AD4" w:rsidRDefault="00B8553B" w:rsidP="00CC4AD4">
      <w:pPr>
        <w:shd w:val="clear" w:color="auto" w:fill="FFFFFF"/>
        <w:spacing w:after="0" w:line="480" w:lineRule="auto"/>
        <w:jc w:val="center"/>
        <w:rPr>
          <w:rFonts w:ascii="Times New Roman" w:eastAsia="Times New Roman" w:hAnsi="Times New Roman" w:cs="Times New Roman"/>
          <w:color w:val="222222"/>
          <w:sz w:val="24"/>
          <w:szCs w:val="24"/>
        </w:rPr>
      </w:pPr>
      <w:r w:rsidRPr="0042625E">
        <w:rPr>
          <w:rFonts w:ascii="Times New Roman" w:eastAsia="Times New Roman" w:hAnsi="Times New Roman" w:cs="Times New Roman"/>
          <w:b/>
          <w:color w:val="222222"/>
          <w:sz w:val="24"/>
          <w:szCs w:val="24"/>
        </w:rPr>
        <w:t>Conclusion</w:t>
      </w:r>
    </w:p>
    <w:p w:rsidR="00D10166" w:rsidRPr="001F5364" w:rsidRDefault="00B8553B" w:rsidP="001F5364">
      <w:pPr>
        <w:spacing w:line="480" w:lineRule="auto"/>
        <w:ind w:firstLine="720"/>
        <w:rPr>
          <w:rFonts w:ascii="Times New Roman" w:eastAsia="Times New Roman" w:hAnsi="Times New Roman" w:cs="Times New Roman"/>
          <w:color w:val="222222"/>
          <w:sz w:val="24"/>
          <w:szCs w:val="24"/>
        </w:rPr>
      </w:pPr>
      <w:r w:rsidRPr="00CC4AD4">
        <w:rPr>
          <w:rFonts w:ascii="Times New Roman" w:eastAsia="Times New Roman" w:hAnsi="Times New Roman" w:cs="Times New Roman"/>
          <w:color w:val="222222"/>
          <w:sz w:val="24"/>
          <w:szCs w:val="24"/>
        </w:rPr>
        <w:t xml:space="preserve"> The incident of admitting a middle-aged man with diabetes and chronic dementia and who was later was put on anti-hypertensive drugs requires a leadership action plan to solve the issue. As a quality manager in Vila Health, the recommendation of identification of response team, incident details, containment, and eradication plans are important in responding to the incident </w:t>
      </w:r>
    </w:p>
    <w:p w:rsidR="005E7F49" w:rsidRPr="001F5364" w:rsidRDefault="00B8553B" w:rsidP="001F5364">
      <w:pPr>
        <w:shd w:val="clear" w:color="auto" w:fill="FFFFFF"/>
        <w:spacing w:after="0" w:line="480" w:lineRule="auto"/>
        <w:jc w:val="center"/>
        <w:rPr>
          <w:rFonts w:ascii="Times New Roman" w:eastAsia="Times New Roman" w:hAnsi="Times New Roman" w:cs="Times New Roman"/>
          <w:color w:val="222222"/>
          <w:sz w:val="24"/>
          <w:szCs w:val="24"/>
        </w:rPr>
      </w:pPr>
      <w:r w:rsidRPr="001F5364">
        <w:rPr>
          <w:rFonts w:ascii="Times New Roman" w:eastAsia="Times New Roman" w:hAnsi="Times New Roman" w:cs="Times New Roman"/>
          <w:color w:val="222222"/>
          <w:sz w:val="24"/>
          <w:szCs w:val="24"/>
        </w:rPr>
        <w:t>References</w:t>
      </w:r>
    </w:p>
    <w:p w:rsidR="005E7F49" w:rsidRDefault="00B8553B"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B0403D">
        <w:rPr>
          <w:rFonts w:ascii="Times New Roman" w:eastAsia="Times New Roman" w:hAnsi="Times New Roman" w:cs="Times New Roman"/>
          <w:color w:val="222222"/>
          <w:sz w:val="24"/>
          <w:szCs w:val="24"/>
        </w:rPr>
        <w:t xml:space="preserve">Akman, O., Ozturk, C., Bektas, M., Ayar, D., </w:t>
      </w:r>
      <w:r>
        <w:rPr>
          <w:rFonts w:ascii="Times New Roman" w:eastAsia="Times New Roman" w:hAnsi="Times New Roman" w:cs="Times New Roman"/>
          <w:color w:val="222222"/>
          <w:sz w:val="24"/>
          <w:szCs w:val="24"/>
        </w:rPr>
        <w:t>&amp; Armstrong, M. A. (2016). Job Satisfaction and Burnout Among P</w:t>
      </w:r>
      <w:r w:rsidRPr="00B0403D">
        <w:rPr>
          <w:rFonts w:ascii="Times New Roman" w:eastAsia="Times New Roman" w:hAnsi="Times New Roman" w:cs="Times New Roman"/>
          <w:color w:val="222222"/>
          <w:sz w:val="24"/>
          <w:szCs w:val="24"/>
        </w:rPr>
        <w:t>aediatric nurses. </w:t>
      </w:r>
      <w:r w:rsidRPr="00B0403D">
        <w:rPr>
          <w:rFonts w:ascii="Times New Roman" w:eastAsia="Times New Roman" w:hAnsi="Times New Roman" w:cs="Times New Roman"/>
          <w:i/>
          <w:iCs/>
          <w:color w:val="222222"/>
          <w:sz w:val="24"/>
          <w:szCs w:val="24"/>
        </w:rPr>
        <w:t>Jo</w:t>
      </w:r>
      <w:r>
        <w:rPr>
          <w:rFonts w:ascii="Times New Roman" w:eastAsia="Times New Roman" w:hAnsi="Times New Roman" w:cs="Times New Roman"/>
          <w:i/>
          <w:iCs/>
          <w:color w:val="222222"/>
          <w:sz w:val="24"/>
          <w:szCs w:val="24"/>
        </w:rPr>
        <w:t>urnal of Nursing M</w:t>
      </w:r>
      <w:r w:rsidRPr="00B0403D">
        <w:rPr>
          <w:rFonts w:ascii="Times New Roman" w:eastAsia="Times New Roman" w:hAnsi="Times New Roman" w:cs="Times New Roman"/>
          <w:i/>
          <w:iCs/>
          <w:color w:val="222222"/>
          <w:sz w:val="24"/>
          <w:szCs w:val="24"/>
        </w:rPr>
        <w:t>anagement</w:t>
      </w:r>
      <w:r w:rsidRPr="00B0403D">
        <w:rPr>
          <w:rFonts w:ascii="Times New Roman" w:eastAsia="Times New Roman" w:hAnsi="Times New Roman" w:cs="Times New Roman"/>
          <w:color w:val="222222"/>
          <w:sz w:val="24"/>
          <w:szCs w:val="24"/>
        </w:rPr>
        <w:t>, </w:t>
      </w:r>
      <w:r w:rsidRPr="00B0403D">
        <w:rPr>
          <w:rFonts w:ascii="Times New Roman" w:eastAsia="Times New Roman" w:hAnsi="Times New Roman" w:cs="Times New Roman"/>
          <w:i/>
          <w:iCs/>
          <w:color w:val="222222"/>
          <w:sz w:val="24"/>
          <w:szCs w:val="24"/>
        </w:rPr>
        <w:t>24</w:t>
      </w:r>
      <w:r w:rsidRPr="00B0403D">
        <w:rPr>
          <w:rFonts w:ascii="Times New Roman" w:eastAsia="Times New Roman" w:hAnsi="Times New Roman" w:cs="Times New Roman"/>
          <w:color w:val="222222"/>
          <w:sz w:val="24"/>
          <w:szCs w:val="24"/>
        </w:rPr>
        <w:t>(7), 923-933.</w:t>
      </w:r>
    </w:p>
    <w:p w:rsidR="005E7F49" w:rsidRDefault="00B8553B"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FB0BF4">
        <w:rPr>
          <w:rFonts w:ascii="Times New Roman" w:eastAsia="Times New Roman" w:hAnsi="Times New Roman" w:cs="Times New Roman"/>
          <w:color w:val="222222"/>
          <w:sz w:val="24"/>
          <w:szCs w:val="24"/>
        </w:rPr>
        <w:t>Brewster, C., Houldsworth, E., Sparrow, P., &amp; Vernon, G. (2016). </w:t>
      </w:r>
      <w:r w:rsidRPr="00FB0BF4">
        <w:rPr>
          <w:rFonts w:ascii="Times New Roman" w:eastAsia="Times New Roman" w:hAnsi="Times New Roman" w:cs="Times New Roman"/>
          <w:i/>
          <w:iCs/>
          <w:color w:val="222222"/>
          <w:sz w:val="24"/>
          <w:szCs w:val="24"/>
        </w:rPr>
        <w:t>International</w:t>
      </w:r>
      <w:r>
        <w:rPr>
          <w:rFonts w:ascii="Times New Roman" w:eastAsia="Times New Roman" w:hAnsi="Times New Roman" w:cs="Times New Roman"/>
          <w:i/>
          <w:iCs/>
          <w:color w:val="222222"/>
          <w:sz w:val="24"/>
          <w:szCs w:val="24"/>
        </w:rPr>
        <w:t xml:space="preserve"> Human Resource M</w:t>
      </w:r>
      <w:r w:rsidRPr="00FB0BF4">
        <w:rPr>
          <w:rFonts w:ascii="Times New Roman" w:eastAsia="Times New Roman" w:hAnsi="Times New Roman" w:cs="Times New Roman"/>
          <w:i/>
          <w:iCs/>
          <w:color w:val="222222"/>
          <w:sz w:val="24"/>
          <w:szCs w:val="24"/>
        </w:rPr>
        <w:t>anagement</w:t>
      </w:r>
      <w:r w:rsidRPr="00FB0BF4">
        <w:rPr>
          <w:rFonts w:ascii="Times New Roman" w:eastAsia="Times New Roman" w:hAnsi="Times New Roman" w:cs="Times New Roman"/>
          <w:color w:val="222222"/>
          <w:sz w:val="24"/>
          <w:szCs w:val="24"/>
        </w:rPr>
        <w:t>. Kogan Page Publishers.</w:t>
      </w:r>
    </w:p>
    <w:p w:rsidR="005E7F49" w:rsidRDefault="00B8553B"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496100">
        <w:rPr>
          <w:rFonts w:ascii="Times New Roman" w:eastAsia="Times New Roman" w:hAnsi="Times New Roman" w:cs="Times New Roman"/>
          <w:color w:val="222222"/>
          <w:sz w:val="24"/>
          <w:szCs w:val="24"/>
        </w:rPr>
        <w:t>Crane, D., Kawashima, N., &amp; Kawasaki, K. I. (2016). Culture and globalization theoretical models and emerging trends. In </w:t>
      </w:r>
      <w:r>
        <w:rPr>
          <w:rFonts w:ascii="Times New Roman" w:eastAsia="Times New Roman" w:hAnsi="Times New Roman" w:cs="Times New Roman"/>
          <w:i/>
          <w:iCs/>
          <w:color w:val="222222"/>
          <w:sz w:val="24"/>
          <w:szCs w:val="24"/>
        </w:rPr>
        <w:t>Global C</w:t>
      </w:r>
      <w:r w:rsidRPr="00496100">
        <w:rPr>
          <w:rFonts w:ascii="Times New Roman" w:eastAsia="Times New Roman" w:hAnsi="Times New Roman" w:cs="Times New Roman"/>
          <w:i/>
          <w:iCs/>
          <w:color w:val="222222"/>
          <w:sz w:val="24"/>
          <w:szCs w:val="24"/>
        </w:rPr>
        <w:t>ulture</w:t>
      </w:r>
      <w:r w:rsidRPr="00496100">
        <w:rPr>
          <w:rFonts w:ascii="Times New Roman" w:eastAsia="Times New Roman" w:hAnsi="Times New Roman" w:cs="Times New Roman"/>
          <w:color w:val="222222"/>
          <w:sz w:val="24"/>
          <w:szCs w:val="24"/>
        </w:rPr>
        <w:t> (pp. 11-36). Routledge.</w:t>
      </w:r>
    </w:p>
    <w:p w:rsidR="005E7F49" w:rsidRDefault="00B8553B"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BB5F80">
        <w:rPr>
          <w:rFonts w:ascii="Times New Roman" w:eastAsia="Times New Roman" w:hAnsi="Times New Roman" w:cs="Times New Roman"/>
          <w:color w:val="222222"/>
          <w:sz w:val="24"/>
          <w:szCs w:val="24"/>
        </w:rPr>
        <w:t>Donaldson, L. J., Kelley, E. T., Dhingra-Kumar, N., Kieny, M. P., &amp; Sheikh, A. (2017). Medication without ha</w:t>
      </w:r>
      <w:r>
        <w:rPr>
          <w:rFonts w:ascii="Times New Roman" w:eastAsia="Times New Roman" w:hAnsi="Times New Roman" w:cs="Times New Roman"/>
          <w:color w:val="222222"/>
          <w:sz w:val="24"/>
          <w:szCs w:val="24"/>
        </w:rPr>
        <w:t>rm: WHO's Third Global patient S</w:t>
      </w:r>
      <w:r w:rsidRPr="00BB5F80">
        <w:rPr>
          <w:rFonts w:ascii="Times New Roman" w:eastAsia="Times New Roman" w:hAnsi="Times New Roman" w:cs="Times New Roman"/>
          <w:color w:val="222222"/>
          <w:sz w:val="24"/>
          <w:szCs w:val="24"/>
        </w:rPr>
        <w:t xml:space="preserve">afety </w:t>
      </w:r>
      <w:r>
        <w:rPr>
          <w:rFonts w:ascii="Times New Roman" w:eastAsia="Times New Roman" w:hAnsi="Times New Roman" w:cs="Times New Roman"/>
          <w:color w:val="222222"/>
          <w:sz w:val="24"/>
          <w:szCs w:val="24"/>
        </w:rPr>
        <w:t>C</w:t>
      </w:r>
      <w:r w:rsidRPr="00BB5F80">
        <w:rPr>
          <w:rFonts w:ascii="Times New Roman" w:eastAsia="Times New Roman" w:hAnsi="Times New Roman" w:cs="Times New Roman"/>
          <w:color w:val="222222"/>
          <w:sz w:val="24"/>
          <w:szCs w:val="24"/>
        </w:rPr>
        <w:t>hallenge? </w:t>
      </w:r>
      <w:r w:rsidRPr="00BB5F80">
        <w:rPr>
          <w:rFonts w:ascii="Times New Roman" w:eastAsia="Times New Roman" w:hAnsi="Times New Roman" w:cs="Times New Roman"/>
          <w:i/>
          <w:iCs/>
          <w:color w:val="222222"/>
          <w:sz w:val="24"/>
          <w:szCs w:val="24"/>
        </w:rPr>
        <w:t>The Lancet</w:t>
      </w:r>
      <w:r w:rsidRPr="00BB5F80">
        <w:rPr>
          <w:rFonts w:ascii="Times New Roman" w:eastAsia="Times New Roman" w:hAnsi="Times New Roman" w:cs="Times New Roman"/>
          <w:color w:val="222222"/>
          <w:sz w:val="24"/>
          <w:szCs w:val="24"/>
        </w:rPr>
        <w:t>, </w:t>
      </w:r>
      <w:r w:rsidRPr="00BB5F80">
        <w:rPr>
          <w:rFonts w:ascii="Times New Roman" w:eastAsia="Times New Roman" w:hAnsi="Times New Roman" w:cs="Times New Roman"/>
          <w:i/>
          <w:iCs/>
          <w:color w:val="222222"/>
          <w:sz w:val="24"/>
          <w:szCs w:val="24"/>
        </w:rPr>
        <w:t>389</w:t>
      </w:r>
      <w:r w:rsidRPr="00BB5F80">
        <w:rPr>
          <w:rFonts w:ascii="Times New Roman" w:eastAsia="Times New Roman" w:hAnsi="Times New Roman" w:cs="Times New Roman"/>
          <w:color w:val="222222"/>
          <w:sz w:val="24"/>
          <w:szCs w:val="24"/>
        </w:rPr>
        <w:t>(10080), 1680-1681.</w:t>
      </w:r>
    </w:p>
    <w:p w:rsidR="005E7F49" w:rsidRPr="00CC4AD4" w:rsidRDefault="00B8553B"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F10F9C">
        <w:rPr>
          <w:rFonts w:ascii="Times New Roman" w:eastAsia="Times New Roman" w:hAnsi="Times New Roman" w:cs="Times New Roman"/>
          <w:color w:val="222222"/>
          <w:sz w:val="24"/>
          <w:szCs w:val="24"/>
        </w:rPr>
        <w:t xml:space="preserve">Escher, C., Creutzfeldt, J., Meurling, L., Hedman, L., Kjellin, A., &amp; Felländer-Tsai, L. (2017). Medical students' situational motivation to participate in simulation-based team training is predicted by attitudes to patient safety. </w:t>
      </w:r>
      <w:r w:rsidRPr="00F10F9C">
        <w:rPr>
          <w:rFonts w:ascii="Times New Roman" w:eastAsia="Times New Roman" w:hAnsi="Times New Roman" w:cs="Times New Roman"/>
          <w:i/>
          <w:iCs/>
          <w:color w:val="222222"/>
          <w:sz w:val="24"/>
          <w:szCs w:val="24"/>
        </w:rPr>
        <w:t>BMC medical education</w:t>
      </w:r>
      <w:r w:rsidRPr="00F10F9C">
        <w:rPr>
          <w:rFonts w:ascii="Times New Roman" w:eastAsia="Times New Roman" w:hAnsi="Times New Roman" w:cs="Times New Roman"/>
          <w:color w:val="222222"/>
          <w:sz w:val="24"/>
          <w:szCs w:val="24"/>
        </w:rPr>
        <w:t>, </w:t>
      </w:r>
      <w:r w:rsidRPr="00F10F9C">
        <w:rPr>
          <w:rFonts w:ascii="Times New Roman" w:eastAsia="Times New Roman" w:hAnsi="Times New Roman" w:cs="Times New Roman"/>
          <w:i/>
          <w:iCs/>
          <w:color w:val="222222"/>
          <w:sz w:val="24"/>
          <w:szCs w:val="24"/>
        </w:rPr>
        <w:t>17</w:t>
      </w:r>
      <w:r w:rsidRPr="00F10F9C">
        <w:rPr>
          <w:rFonts w:ascii="Times New Roman" w:eastAsia="Times New Roman" w:hAnsi="Times New Roman" w:cs="Times New Roman"/>
          <w:color w:val="222222"/>
          <w:sz w:val="24"/>
          <w:szCs w:val="24"/>
        </w:rPr>
        <w:t>(1), 37.</w:t>
      </w:r>
    </w:p>
    <w:p w:rsidR="005E7F49" w:rsidRDefault="00B8553B" w:rsidP="005E7F49">
      <w:pPr>
        <w:shd w:val="clear" w:color="auto" w:fill="FFFFFF"/>
        <w:spacing w:after="0" w:line="480" w:lineRule="auto"/>
        <w:ind w:left="720" w:hanging="720"/>
        <w:rPr>
          <w:rFonts w:ascii="Times New Roman" w:eastAsia="Times New Roman" w:hAnsi="Times New Roman" w:cs="Times New Roman"/>
          <w:color w:val="222222"/>
          <w:sz w:val="24"/>
          <w:szCs w:val="24"/>
        </w:rPr>
      </w:pPr>
      <w:r w:rsidRPr="00FB0BF4">
        <w:rPr>
          <w:rFonts w:ascii="Times New Roman" w:eastAsia="Times New Roman" w:hAnsi="Times New Roman" w:cs="Times New Roman"/>
          <w:color w:val="222222"/>
          <w:sz w:val="24"/>
          <w:szCs w:val="24"/>
        </w:rPr>
        <w:t>Merry, A</w:t>
      </w:r>
      <w:bookmarkStart w:id="0" w:name="_GoBack"/>
      <w:bookmarkEnd w:id="0"/>
      <w:r w:rsidRPr="00FB0BF4">
        <w:rPr>
          <w:rFonts w:ascii="Times New Roman" w:eastAsia="Times New Roman" w:hAnsi="Times New Roman" w:cs="Times New Roman"/>
          <w:color w:val="222222"/>
          <w:sz w:val="24"/>
          <w:szCs w:val="24"/>
        </w:rPr>
        <w:t>. F., Shuker, C., &amp; Hamblin, R. (2017). Patient safety and the Triple Aim. </w:t>
      </w:r>
      <w:r w:rsidRPr="00FB0BF4">
        <w:rPr>
          <w:rFonts w:ascii="Times New Roman" w:eastAsia="Times New Roman" w:hAnsi="Times New Roman" w:cs="Times New Roman"/>
          <w:i/>
          <w:iCs/>
          <w:color w:val="222222"/>
          <w:sz w:val="24"/>
          <w:szCs w:val="24"/>
        </w:rPr>
        <w:t>Internal Medicine Journal</w:t>
      </w:r>
      <w:r w:rsidRPr="00FB0BF4">
        <w:rPr>
          <w:rFonts w:ascii="Times New Roman" w:eastAsia="Times New Roman" w:hAnsi="Times New Roman" w:cs="Times New Roman"/>
          <w:color w:val="222222"/>
          <w:sz w:val="24"/>
          <w:szCs w:val="24"/>
        </w:rPr>
        <w:t>, </w:t>
      </w:r>
      <w:r w:rsidRPr="00FB0BF4">
        <w:rPr>
          <w:rFonts w:ascii="Times New Roman" w:eastAsia="Times New Roman" w:hAnsi="Times New Roman" w:cs="Times New Roman"/>
          <w:i/>
          <w:iCs/>
          <w:color w:val="222222"/>
          <w:sz w:val="24"/>
          <w:szCs w:val="24"/>
        </w:rPr>
        <w:t>47</w:t>
      </w:r>
      <w:r w:rsidRPr="00FB0BF4">
        <w:rPr>
          <w:rFonts w:ascii="Times New Roman" w:eastAsia="Times New Roman" w:hAnsi="Times New Roman" w:cs="Times New Roman"/>
          <w:color w:val="222222"/>
          <w:sz w:val="24"/>
          <w:szCs w:val="24"/>
        </w:rPr>
        <w:t>(10), 1103-1106.</w:t>
      </w: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E571B5" w:rsidRPr="00CC4AD4" w:rsidRDefault="00E571B5" w:rsidP="00CC4AD4">
      <w:pPr>
        <w:shd w:val="clear" w:color="auto" w:fill="FFFFFF"/>
        <w:spacing w:after="0" w:line="480" w:lineRule="auto"/>
        <w:rPr>
          <w:rFonts w:ascii="Times New Roman" w:eastAsia="Times New Roman" w:hAnsi="Times New Roman" w:cs="Times New Roman"/>
          <w:color w:val="222222"/>
          <w:sz w:val="24"/>
          <w:szCs w:val="24"/>
        </w:rPr>
      </w:pPr>
    </w:p>
    <w:p w:rsidR="00A67343" w:rsidRPr="00CC4AD4" w:rsidRDefault="00A67343"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3A4C05" w:rsidRPr="00CC4AD4" w:rsidRDefault="003A4C05" w:rsidP="00CC4AD4">
      <w:pPr>
        <w:tabs>
          <w:tab w:val="left" w:pos="2805"/>
        </w:tabs>
        <w:spacing w:after="0" w:line="480" w:lineRule="auto"/>
        <w:rPr>
          <w:rFonts w:ascii="Times New Roman" w:hAnsi="Times New Roman" w:cs="Times New Roman"/>
          <w:b/>
          <w:sz w:val="24"/>
          <w:szCs w:val="24"/>
        </w:rPr>
      </w:pPr>
    </w:p>
    <w:p w:rsidR="00A67343" w:rsidRPr="00CC4AD4" w:rsidRDefault="00A67343" w:rsidP="00CC4AD4">
      <w:pPr>
        <w:tabs>
          <w:tab w:val="left" w:pos="2805"/>
        </w:tabs>
        <w:spacing w:after="0" w:line="480" w:lineRule="auto"/>
        <w:rPr>
          <w:rFonts w:ascii="Times New Roman" w:hAnsi="Times New Roman" w:cs="Times New Roman"/>
          <w:b/>
          <w:sz w:val="24"/>
          <w:szCs w:val="24"/>
        </w:rPr>
      </w:pPr>
    </w:p>
    <w:p w:rsidR="00C13BB4" w:rsidRPr="00CC4AD4" w:rsidRDefault="00C13BB4" w:rsidP="00CC4AD4">
      <w:pPr>
        <w:tabs>
          <w:tab w:val="left" w:pos="2805"/>
        </w:tabs>
        <w:spacing w:after="0" w:line="480" w:lineRule="auto"/>
        <w:rPr>
          <w:rFonts w:ascii="Times New Roman" w:hAnsi="Times New Roman" w:cs="Times New Roman"/>
          <w:sz w:val="24"/>
          <w:szCs w:val="24"/>
        </w:rPr>
      </w:pPr>
    </w:p>
    <w:p w:rsidR="00C21490" w:rsidRPr="00CC4AD4" w:rsidRDefault="00B8553B" w:rsidP="00CC4AD4">
      <w:pPr>
        <w:tabs>
          <w:tab w:val="left" w:pos="2805"/>
        </w:tabs>
        <w:spacing w:after="0" w:line="480" w:lineRule="auto"/>
        <w:rPr>
          <w:rFonts w:ascii="Times New Roman" w:hAnsi="Times New Roman" w:cs="Times New Roman"/>
          <w:sz w:val="24"/>
          <w:szCs w:val="24"/>
        </w:rPr>
      </w:pPr>
      <w:r w:rsidRPr="00CC4AD4">
        <w:rPr>
          <w:rFonts w:ascii="Times New Roman" w:hAnsi="Times New Roman" w:cs="Times New Roman"/>
          <w:sz w:val="24"/>
          <w:szCs w:val="24"/>
        </w:rPr>
        <w:tab/>
      </w:r>
    </w:p>
    <w:sectPr w:rsidR="00C21490" w:rsidRPr="00CC4AD4" w:rsidSect="00DD3D4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6B7" w:rsidRDefault="00B706B7">
      <w:pPr>
        <w:spacing w:after="0" w:line="240" w:lineRule="auto"/>
      </w:pPr>
      <w:r>
        <w:separator/>
      </w:r>
    </w:p>
  </w:endnote>
  <w:endnote w:type="continuationSeparator" w:id="0">
    <w:p w:rsidR="00B706B7" w:rsidRDefault="00B70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6B7" w:rsidRDefault="00B706B7">
      <w:pPr>
        <w:spacing w:after="0" w:line="240" w:lineRule="auto"/>
      </w:pPr>
      <w:r>
        <w:separator/>
      </w:r>
    </w:p>
  </w:footnote>
  <w:footnote w:type="continuationSeparator" w:id="0">
    <w:p w:rsidR="00B706B7" w:rsidRDefault="00B706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54495806"/>
      <w:docPartObj>
        <w:docPartGallery w:val="Page Numbers (Top of Page)"/>
        <w:docPartUnique/>
      </w:docPartObj>
    </w:sdtPr>
    <w:sdtEndPr>
      <w:rPr>
        <w:noProof/>
      </w:rPr>
    </w:sdtEndPr>
    <w:sdtContent>
      <w:p w:rsidR="006F7966" w:rsidRPr="006F7966" w:rsidRDefault="00B8553B">
        <w:pPr>
          <w:pStyle w:val="Header"/>
          <w:jc w:val="right"/>
          <w:rPr>
            <w:rFonts w:ascii="Times New Roman" w:hAnsi="Times New Roman" w:cs="Times New Roman"/>
            <w:sz w:val="24"/>
            <w:szCs w:val="24"/>
          </w:rPr>
        </w:pPr>
        <w:r w:rsidRPr="006F7966">
          <w:rPr>
            <w:rFonts w:ascii="Times New Roman" w:hAnsi="Times New Roman" w:cs="Times New Roman"/>
            <w:sz w:val="24"/>
            <w:szCs w:val="24"/>
          </w:rPr>
          <w:t>PREPARE AN ISSUE ANALYSIS</w:t>
        </w:r>
        <w:r>
          <w:rPr>
            <w:rFonts w:ascii="Times New Roman" w:hAnsi="Times New Roman" w:cs="Times New Roman"/>
            <w:sz w:val="24"/>
            <w:szCs w:val="24"/>
          </w:rPr>
          <w:t xml:space="preserve">                                                               </w:t>
        </w:r>
        <w:r w:rsidR="00B0403D">
          <w:rPr>
            <w:rFonts w:ascii="Times New Roman" w:hAnsi="Times New Roman" w:cs="Times New Roman"/>
            <w:sz w:val="24"/>
            <w:szCs w:val="24"/>
          </w:rPr>
          <w:t xml:space="preserve">                               </w:t>
        </w:r>
        <w:r w:rsidRPr="006F7966">
          <w:rPr>
            <w:rFonts w:ascii="Times New Roman" w:hAnsi="Times New Roman" w:cs="Times New Roman"/>
            <w:sz w:val="24"/>
            <w:szCs w:val="24"/>
          </w:rPr>
          <w:fldChar w:fldCharType="begin"/>
        </w:r>
        <w:r w:rsidRPr="006F7966">
          <w:rPr>
            <w:rFonts w:ascii="Times New Roman" w:hAnsi="Times New Roman" w:cs="Times New Roman"/>
            <w:sz w:val="24"/>
            <w:szCs w:val="24"/>
          </w:rPr>
          <w:instrText xml:space="preserve"> PAGE   \* MERGEFORMAT </w:instrText>
        </w:r>
        <w:r w:rsidRPr="006F7966">
          <w:rPr>
            <w:rFonts w:ascii="Times New Roman" w:hAnsi="Times New Roman" w:cs="Times New Roman"/>
            <w:sz w:val="24"/>
            <w:szCs w:val="24"/>
          </w:rPr>
          <w:fldChar w:fldCharType="separate"/>
        </w:r>
        <w:r w:rsidR="001F5364">
          <w:rPr>
            <w:rFonts w:ascii="Times New Roman" w:hAnsi="Times New Roman" w:cs="Times New Roman"/>
            <w:noProof/>
            <w:sz w:val="24"/>
            <w:szCs w:val="24"/>
          </w:rPr>
          <w:t>13</w:t>
        </w:r>
        <w:r w:rsidRPr="006F7966">
          <w:rPr>
            <w:rFonts w:ascii="Times New Roman" w:hAnsi="Times New Roman" w:cs="Times New Roman"/>
            <w:noProof/>
            <w:sz w:val="24"/>
            <w:szCs w:val="24"/>
          </w:rPr>
          <w:fldChar w:fldCharType="end"/>
        </w:r>
      </w:p>
    </w:sdtContent>
  </w:sdt>
  <w:p w:rsidR="006F7966" w:rsidRPr="006F7966" w:rsidRDefault="006F796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5592943"/>
      <w:docPartObj>
        <w:docPartGallery w:val="Page Numbers (Top of Page)"/>
        <w:docPartUnique/>
      </w:docPartObj>
    </w:sdtPr>
    <w:sdtEndPr>
      <w:rPr>
        <w:noProof/>
      </w:rPr>
    </w:sdtEndPr>
    <w:sdtContent>
      <w:p w:rsidR="00DD3D45" w:rsidRPr="00DD3D45" w:rsidRDefault="00B8553B" w:rsidP="00DD3D45">
        <w:pPr>
          <w:pStyle w:val="Header"/>
          <w:jc w:val="right"/>
          <w:rPr>
            <w:rFonts w:ascii="Times New Roman" w:hAnsi="Times New Roman" w:cs="Times New Roman"/>
            <w:sz w:val="24"/>
            <w:szCs w:val="24"/>
          </w:rPr>
        </w:pPr>
        <w:r w:rsidRPr="00DD3D45">
          <w:rPr>
            <w:rFonts w:ascii="Times New Roman" w:hAnsi="Times New Roman" w:cs="Times New Roman"/>
            <w:sz w:val="24"/>
            <w:szCs w:val="24"/>
          </w:rPr>
          <w:t xml:space="preserve">Running Head: PREPARE AN ISSUE ANALYSIS                                          </w:t>
        </w:r>
        <w:r>
          <w:rPr>
            <w:rFonts w:ascii="Times New Roman" w:hAnsi="Times New Roman" w:cs="Times New Roman"/>
            <w:sz w:val="24"/>
            <w:szCs w:val="24"/>
          </w:rPr>
          <w:t xml:space="preserve">                             </w:t>
        </w:r>
        <w:r w:rsidRPr="00DD3D45">
          <w:rPr>
            <w:rFonts w:ascii="Times New Roman" w:hAnsi="Times New Roman" w:cs="Times New Roman"/>
            <w:sz w:val="24"/>
            <w:szCs w:val="24"/>
          </w:rPr>
          <w:fldChar w:fldCharType="begin"/>
        </w:r>
        <w:r w:rsidRPr="00DD3D45">
          <w:rPr>
            <w:rFonts w:ascii="Times New Roman" w:hAnsi="Times New Roman" w:cs="Times New Roman"/>
            <w:sz w:val="24"/>
            <w:szCs w:val="24"/>
          </w:rPr>
          <w:instrText xml:space="preserve"> PAGE   \* MERGEFORMAT </w:instrText>
        </w:r>
        <w:r w:rsidRPr="00DD3D45">
          <w:rPr>
            <w:rFonts w:ascii="Times New Roman" w:hAnsi="Times New Roman" w:cs="Times New Roman"/>
            <w:sz w:val="24"/>
            <w:szCs w:val="24"/>
          </w:rPr>
          <w:fldChar w:fldCharType="separate"/>
        </w:r>
        <w:r w:rsidR="00B706B7">
          <w:rPr>
            <w:rFonts w:ascii="Times New Roman" w:hAnsi="Times New Roman" w:cs="Times New Roman"/>
            <w:noProof/>
            <w:sz w:val="24"/>
            <w:szCs w:val="24"/>
          </w:rPr>
          <w:t>1</w:t>
        </w:r>
        <w:r w:rsidRPr="00DD3D4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9543F"/>
    <w:multiLevelType w:val="multilevel"/>
    <w:tmpl w:val="91E0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1017816"/>
    <w:multiLevelType w:val="multilevel"/>
    <w:tmpl w:val="4D341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74044E0"/>
    <w:multiLevelType w:val="multilevel"/>
    <w:tmpl w:val="2402BD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A3521E4"/>
    <w:multiLevelType w:val="multilevel"/>
    <w:tmpl w:val="ABE4E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5864E68"/>
    <w:multiLevelType w:val="multilevel"/>
    <w:tmpl w:val="824AF9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CDA71FA"/>
    <w:multiLevelType w:val="multilevel"/>
    <w:tmpl w:val="9C0E3E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3EE326E"/>
    <w:multiLevelType w:val="multilevel"/>
    <w:tmpl w:val="EBB8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6"/>
  </w:num>
  <w:num w:numId="3">
    <w:abstractNumId w:val="1"/>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07C"/>
    <w:rsid w:val="00003B88"/>
    <w:rsid w:val="00046D53"/>
    <w:rsid w:val="00050DCD"/>
    <w:rsid w:val="000A5B1D"/>
    <w:rsid w:val="000C178F"/>
    <w:rsid w:val="00142BF1"/>
    <w:rsid w:val="00151223"/>
    <w:rsid w:val="00153F19"/>
    <w:rsid w:val="001B2C5C"/>
    <w:rsid w:val="001D269D"/>
    <w:rsid w:val="001F5364"/>
    <w:rsid w:val="00203A59"/>
    <w:rsid w:val="002A222D"/>
    <w:rsid w:val="002C15A6"/>
    <w:rsid w:val="002F131A"/>
    <w:rsid w:val="003654FA"/>
    <w:rsid w:val="003A4C05"/>
    <w:rsid w:val="003B693B"/>
    <w:rsid w:val="003C088E"/>
    <w:rsid w:val="003C2D17"/>
    <w:rsid w:val="0042625E"/>
    <w:rsid w:val="00427356"/>
    <w:rsid w:val="00462597"/>
    <w:rsid w:val="00496100"/>
    <w:rsid w:val="004B0206"/>
    <w:rsid w:val="004B67B7"/>
    <w:rsid w:val="004C6015"/>
    <w:rsid w:val="00521FF1"/>
    <w:rsid w:val="00565237"/>
    <w:rsid w:val="00591848"/>
    <w:rsid w:val="005A3E1F"/>
    <w:rsid w:val="005A5A33"/>
    <w:rsid w:val="005E7F49"/>
    <w:rsid w:val="005F07C7"/>
    <w:rsid w:val="005F2FCD"/>
    <w:rsid w:val="00604474"/>
    <w:rsid w:val="006B4549"/>
    <w:rsid w:val="006B502F"/>
    <w:rsid w:val="006D4392"/>
    <w:rsid w:val="006E4480"/>
    <w:rsid w:val="006F7966"/>
    <w:rsid w:val="00725327"/>
    <w:rsid w:val="00762D1B"/>
    <w:rsid w:val="007930EA"/>
    <w:rsid w:val="007C7988"/>
    <w:rsid w:val="007D78AC"/>
    <w:rsid w:val="007E16AC"/>
    <w:rsid w:val="008064DF"/>
    <w:rsid w:val="00815983"/>
    <w:rsid w:val="0082580F"/>
    <w:rsid w:val="00834B81"/>
    <w:rsid w:val="0083699F"/>
    <w:rsid w:val="00856C95"/>
    <w:rsid w:val="00882CB8"/>
    <w:rsid w:val="00891514"/>
    <w:rsid w:val="008B4FB3"/>
    <w:rsid w:val="00940E08"/>
    <w:rsid w:val="009959F8"/>
    <w:rsid w:val="009C307C"/>
    <w:rsid w:val="009F45E7"/>
    <w:rsid w:val="00A23E74"/>
    <w:rsid w:val="00A67343"/>
    <w:rsid w:val="00A73ECA"/>
    <w:rsid w:val="00A90666"/>
    <w:rsid w:val="00AB66A1"/>
    <w:rsid w:val="00AD2B91"/>
    <w:rsid w:val="00AD32A6"/>
    <w:rsid w:val="00AF41FC"/>
    <w:rsid w:val="00B0403D"/>
    <w:rsid w:val="00B300E9"/>
    <w:rsid w:val="00B706B7"/>
    <w:rsid w:val="00B730C2"/>
    <w:rsid w:val="00B8553B"/>
    <w:rsid w:val="00BB5F80"/>
    <w:rsid w:val="00BB7C32"/>
    <w:rsid w:val="00C03E33"/>
    <w:rsid w:val="00C13BB4"/>
    <w:rsid w:val="00C170D1"/>
    <w:rsid w:val="00C21490"/>
    <w:rsid w:val="00C61A96"/>
    <w:rsid w:val="00CA1EAF"/>
    <w:rsid w:val="00CC1C12"/>
    <w:rsid w:val="00CC24F8"/>
    <w:rsid w:val="00CC4AD4"/>
    <w:rsid w:val="00CE4502"/>
    <w:rsid w:val="00D061E7"/>
    <w:rsid w:val="00D10166"/>
    <w:rsid w:val="00D45EEE"/>
    <w:rsid w:val="00D747BB"/>
    <w:rsid w:val="00DB2DB9"/>
    <w:rsid w:val="00DD374E"/>
    <w:rsid w:val="00DD3D45"/>
    <w:rsid w:val="00DD3F60"/>
    <w:rsid w:val="00DE21B6"/>
    <w:rsid w:val="00DE3F87"/>
    <w:rsid w:val="00DF03A4"/>
    <w:rsid w:val="00DF78DB"/>
    <w:rsid w:val="00E571B5"/>
    <w:rsid w:val="00E7793B"/>
    <w:rsid w:val="00E9276A"/>
    <w:rsid w:val="00E962A7"/>
    <w:rsid w:val="00EC29C6"/>
    <w:rsid w:val="00EC52D7"/>
    <w:rsid w:val="00EE7868"/>
    <w:rsid w:val="00F10F9C"/>
    <w:rsid w:val="00F371F6"/>
    <w:rsid w:val="00F479FA"/>
    <w:rsid w:val="00F62F71"/>
    <w:rsid w:val="00F70090"/>
    <w:rsid w:val="00F82905"/>
    <w:rsid w:val="00F93803"/>
    <w:rsid w:val="00FA1CBB"/>
    <w:rsid w:val="00FB0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D45"/>
  </w:style>
  <w:style w:type="paragraph" w:styleId="Footer">
    <w:name w:val="footer"/>
    <w:basedOn w:val="Normal"/>
    <w:link w:val="FooterChar"/>
    <w:uiPriority w:val="99"/>
    <w:unhideWhenUsed/>
    <w:rsid w:val="00DD3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D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D45"/>
  </w:style>
  <w:style w:type="paragraph" w:styleId="Footer">
    <w:name w:val="footer"/>
    <w:basedOn w:val="Normal"/>
    <w:link w:val="FooterChar"/>
    <w:uiPriority w:val="99"/>
    <w:unhideWhenUsed/>
    <w:rsid w:val="00DD3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10BD7-95C1-4DC6-BD8F-149298F1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3008</Words>
  <Characters>17147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2020-07-16T02:32:00Z</dcterms:created>
  <dcterms:modified xsi:type="dcterms:W3CDTF">2020-07-16T02:32:00Z</dcterms:modified>
</cp:coreProperties>
</file>